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7" w:rsidRPr="005C7AB5" w:rsidRDefault="00CF3717" w:rsidP="00CF3717">
      <w:pPr>
        <w:jc w:val="center"/>
        <w:rPr>
          <w:b/>
          <w:sz w:val="32"/>
          <w:szCs w:val="32"/>
        </w:rPr>
      </w:pPr>
      <w:r w:rsidRPr="005C7AB5">
        <w:rPr>
          <w:b/>
          <w:sz w:val="32"/>
          <w:szCs w:val="32"/>
        </w:rPr>
        <w:t xml:space="preserve">Working with Photoshop’s Camera Raw </w:t>
      </w:r>
    </w:p>
    <w:p w:rsidR="00BF2FD9" w:rsidRPr="00CF3717" w:rsidRDefault="00BF2FD9" w:rsidP="00CF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CIS120DF </w:t>
      </w:r>
    </w:p>
    <w:p w:rsidR="00CF3717" w:rsidRDefault="00CF3717">
      <w:pPr>
        <w:rPr>
          <w:b/>
          <w:sz w:val="28"/>
          <w:szCs w:val="28"/>
          <w:u w:val="single"/>
        </w:rPr>
      </w:pPr>
    </w:p>
    <w:p w:rsidR="0014241E" w:rsidRDefault="0014241E">
      <w:pPr>
        <w:rPr>
          <w:sz w:val="28"/>
          <w:szCs w:val="28"/>
          <w:u w:val="words"/>
        </w:rPr>
      </w:pPr>
      <w:r w:rsidRPr="0014241E">
        <w:rPr>
          <w:b/>
          <w:sz w:val="28"/>
          <w:szCs w:val="28"/>
          <w:u w:val="single"/>
        </w:rPr>
        <w:t>Introduction</w:t>
      </w:r>
      <w:r w:rsidR="00CF3717">
        <w:rPr>
          <w:b/>
          <w:sz w:val="28"/>
          <w:szCs w:val="28"/>
          <w:u w:val="single"/>
        </w:rPr>
        <w:br/>
      </w:r>
      <w:proofErr w:type="gramStart"/>
      <w:r w:rsidR="00BF2FD9">
        <w:rPr>
          <w:sz w:val="28"/>
          <w:szCs w:val="28"/>
        </w:rPr>
        <w:t>T</w:t>
      </w:r>
      <w:r w:rsidR="005F66EC">
        <w:rPr>
          <w:sz w:val="28"/>
          <w:szCs w:val="28"/>
        </w:rPr>
        <w:t>o</w:t>
      </w:r>
      <w:proofErr w:type="gramEnd"/>
      <w:r w:rsidR="005F66EC">
        <w:rPr>
          <w:sz w:val="28"/>
          <w:szCs w:val="28"/>
        </w:rPr>
        <w:t xml:space="preserve"> get the best image quality from </w:t>
      </w:r>
      <w:r>
        <w:rPr>
          <w:sz w:val="28"/>
          <w:szCs w:val="28"/>
        </w:rPr>
        <w:t>a</w:t>
      </w:r>
      <w:r w:rsidR="005F66EC">
        <w:rPr>
          <w:sz w:val="28"/>
          <w:szCs w:val="28"/>
        </w:rPr>
        <w:t xml:space="preserve"> digital camera, you need to </w:t>
      </w:r>
      <w:r w:rsidR="000B5AE2">
        <w:rPr>
          <w:sz w:val="28"/>
          <w:szCs w:val="28"/>
        </w:rPr>
        <w:t>shoot</w:t>
      </w:r>
      <w:r w:rsidR="005F66EC">
        <w:rPr>
          <w:sz w:val="28"/>
          <w:szCs w:val="28"/>
        </w:rPr>
        <w:t xml:space="preserve"> in the raw image format (.</w:t>
      </w:r>
      <w:proofErr w:type="spellStart"/>
      <w:r w:rsidR="005F66EC">
        <w:rPr>
          <w:sz w:val="28"/>
          <w:szCs w:val="28"/>
        </w:rPr>
        <w:t>dng</w:t>
      </w:r>
      <w:proofErr w:type="spellEnd"/>
      <w:r w:rsidR="005F66EC">
        <w:rPr>
          <w:sz w:val="28"/>
          <w:szCs w:val="28"/>
        </w:rPr>
        <w:t>)</w:t>
      </w:r>
      <w:r w:rsidR="00A037DC" w:rsidRPr="001967C2">
        <w:rPr>
          <w:sz w:val="28"/>
          <w:szCs w:val="28"/>
        </w:rPr>
        <w:t xml:space="preserve">.  </w:t>
      </w:r>
      <w:r w:rsidR="005F66EC">
        <w:rPr>
          <w:sz w:val="28"/>
          <w:szCs w:val="28"/>
        </w:rPr>
        <w:t xml:space="preserve">Raw files contain much more detail compared with a simple .JPEG </w:t>
      </w:r>
      <w:r w:rsidR="005A5E3B">
        <w:rPr>
          <w:sz w:val="28"/>
          <w:szCs w:val="28"/>
        </w:rPr>
        <w:t>providing</w:t>
      </w:r>
      <w:r w:rsidR="005F66EC">
        <w:rPr>
          <w:sz w:val="28"/>
          <w:szCs w:val="28"/>
        </w:rPr>
        <w:t xml:space="preserve"> far more flexibility to adjust contrast, color, and exposure at the editing stage.  While there are many ways to process a raw file, the most popular is to </w:t>
      </w:r>
      <w:r>
        <w:rPr>
          <w:sz w:val="28"/>
          <w:szCs w:val="28"/>
        </w:rPr>
        <w:t xml:space="preserve">use </w:t>
      </w:r>
      <w:r w:rsidR="005F66EC">
        <w:rPr>
          <w:sz w:val="28"/>
          <w:szCs w:val="28"/>
        </w:rPr>
        <w:t>a built-in-plugin called Adobe Camera Raw which packages with Photoshop CS6 and CC</w:t>
      </w:r>
      <w:r w:rsidR="005F66EC" w:rsidRPr="0014241E">
        <w:rPr>
          <w:sz w:val="28"/>
          <w:szCs w:val="28"/>
        </w:rPr>
        <w:t xml:space="preserve">.  </w:t>
      </w:r>
      <w:r>
        <w:rPr>
          <w:sz w:val="28"/>
          <w:szCs w:val="28"/>
        </w:rPr>
        <w:t>In fact, a</w:t>
      </w:r>
      <w:r w:rsidRPr="0014241E">
        <w:rPr>
          <w:sz w:val="28"/>
          <w:szCs w:val="28"/>
        </w:rPr>
        <w:t xml:space="preserve"> .</w:t>
      </w:r>
      <w:proofErr w:type="spellStart"/>
      <w:r w:rsidRPr="0014241E">
        <w:rPr>
          <w:sz w:val="28"/>
          <w:szCs w:val="28"/>
        </w:rPr>
        <w:t>dng</w:t>
      </w:r>
      <w:proofErr w:type="spellEnd"/>
      <w:r w:rsidRPr="00142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image </w:t>
      </w:r>
      <w:r w:rsidRPr="0014241E">
        <w:rPr>
          <w:sz w:val="28"/>
          <w:szCs w:val="28"/>
        </w:rPr>
        <w:t>opens</w:t>
      </w:r>
      <w:r>
        <w:rPr>
          <w:sz w:val="28"/>
          <w:szCs w:val="28"/>
        </w:rPr>
        <w:t xml:space="preserve"> automatically</w:t>
      </w:r>
      <w:r w:rsidRPr="0014241E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Photoshop’s </w:t>
      </w:r>
      <w:r w:rsidRPr="0014241E">
        <w:rPr>
          <w:sz w:val="28"/>
          <w:szCs w:val="28"/>
        </w:rPr>
        <w:t>Camera Raw re</w:t>
      </w:r>
      <w:r>
        <w:rPr>
          <w:sz w:val="28"/>
          <w:szCs w:val="28"/>
        </w:rPr>
        <w:t>a</w:t>
      </w:r>
      <w:r w:rsidRPr="0014241E">
        <w:rPr>
          <w:sz w:val="28"/>
          <w:szCs w:val="28"/>
        </w:rPr>
        <w:t>dy for editing.</w:t>
      </w:r>
      <w:r>
        <w:rPr>
          <w:sz w:val="28"/>
          <w:szCs w:val="28"/>
          <w:u w:val="words"/>
        </w:rPr>
        <w:t xml:space="preserve"> </w:t>
      </w:r>
    </w:p>
    <w:p w:rsidR="0014241E" w:rsidRDefault="0014241E">
      <w:pPr>
        <w:rPr>
          <w:sz w:val="28"/>
          <w:szCs w:val="28"/>
        </w:rPr>
      </w:pPr>
      <w:r w:rsidRPr="0014241E">
        <w:rPr>
          <w:sz w:val="28"/>
          <w:szCs w:val="28"/>
        </w:rPr>
        <w:t>Even though</w:t>
      </w:r>
      <w:r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I’d shown </w:t>
      </w:r>
      <w:r w:rsidR="005A5E3B">
        <w:rPr>
          <w:sz w:val="28"/>
          <w:szCs w:val="28"/>
        </w:rPr>
        <w:t>“</w:t>
      </w:r>
      <w:r>
        <w:rPr>
          <w:sz w:val="28"/>
          <w:szCs w:val="28"/>
        </w:rPr>
        <w:t>before</w:t>
      </w:r>
      <w:r w:rsidR="005A5E3B">
        <w:rPr>
          <w:sz w:val="28"/>
          <w:szCs w:val="28"/>
        </w:rPr>
        <w:t>”</w:t>
      </w:r>
      <w:r>
        <w:rPr>
          <w:sz w:val="28"/>
          <w:szCs w:val="28"/>
        </w:rPr>
        <w:t xml:space="preserve"> and </w:t>
      </w:r>
      <w:r w:rsidR="005A5E3B">
        <w:rPr>
          <w:sz w:val="28"/>
          <w:szCs w:val="28"/>
        </w:rPr>
        <w:t>“</w:t>
      </w:r>
      <w:r>
        <w:rPr>
          <w:sz w:val="28"/>
          <w:szCs w:val="28"/>
        </w:rPr>
        <w:t>after</w:t>
      </w:r>
      <w:r w:rsidR="005A5E3B">
        <w:rPr>
          <w:sz w:val="28"/>
          <w:szCs w:val="28"/>
        </w:rPr>
        <w:t>”</w:t>
      </w:r>
      <w:r>
        <w:rPr>
          <w:sz w:val="28"/>
          <w:szCs w:val="28"/>
        </w:rPr>
        <w:t xml:space="preserve"> images to </w:t>
      </w:r>
      <w:r w:rsidR="000756F8">
        <w:rPr>
          <w:sz w:val="28"/>
          <w:szCs w:val="28"/>
        </w:rPr>
        <w:t>my</w:t>
      </w:r>
      <w:r>
        <w:rPr>
          <w:sz w:val="28"/>
          <w:szCs w:val="28"/>
        </w:rPr>
        <w:t xml:space="preserve"> </w:t>
      </w:r>
      <w:r w:rsidR="000B5AE2">
        <w:rPr>
          <w:sz w:val="28"/>
          <w:szCs w:val="28"/>
        </w:rPr>
        <w:t xml:space="preserve">Photoshop </w:t>
      </w:r>
      <w:r>
        <w:rPr>
          <w:sz w:val="28"/>
          <w:szCs w:val="28"/>
        </w:rPr>
        <w:t xml:space="preserve">class, when they </w:t>
      </w:r>
      <w:r w:rsidR="00A037DC">
        <w:rPr>
          <w:sz w:val="28"/>
          <w:szCs w:val="28"/>
        </w:rPr>
        <w:t>were</w:t>
      </w:r>
      <w:r w:rsidR="00A037DC" w:rsidRPr="001967C2">
        <w:rPr>
          <w:sz w:val="28"/>
          <w:szCs w:val="28"/>
        </w:rPr>
        <w:t xml:space="preserve"> given a .</w:t>
      </w:r>
      <w:proofErr w:type="spellStart"/>
      <w:r w:rsidR="00A037DC" w:rsidRPr="001967C2">
        <w:rPr>
          <w:sz w:val="28"/>
          <w:szCs w:val="28"/>
        </w:rPr>
        <w:t>dng</w:t>
      </w:r>
      <w:proofErr w:type="spellEnd"/>
      <w:r w:rsidR="00A037DC" w:rsidRPr="001967C2">
        <w:rPr>
          <w:sz w:val="28"/>
          <w:szCs w:val="28"/>
        </w:rPr>
        <w:t xml:space="preserve"> image</w:t>
      </w:r>
      <w:r w:rsidR="00A037DC">
        <w:rPr>
          <w:sz w:val="28"/>
          <w:szCs w:val="28"/>
        </w:rPr>
        <w:t xml:space="preserve"> </w:t>
      </w:r>
      <w:r>
        <w:rPr>
          <w:sz w:val="28"/>
          <w:szCs w:val="28"/>
        </w:rPr>
        <w:t>which clearly needed improving</w:t>
      </w:r>
      <w:r w:rsidR="000B5AE2">
        <w:rPr>
          <w:sz w:val="28"/>
          <w:szCs w:val="28"/>
        </w:rPr>
        <w:t xml:space="preserve"> </w:t>
      </w:r>
      <w:r w:rsidR="00A037DC" w:rsidRPr="001967C2">
        <w:rPr>
          <w:sz w:val="28"/>
          <w:szCs w:val="28"/>
        </w:rPr>
        <w:t xml:space="preserve">they </w:t>
      </w:r>
      <w:r w:rsidR="00A037DC">
        <w:rPr>
          <w:sz w:val="28"/>
          <w:szCs w:val="28"/>
        </w:rPr>
        <w:t>tended</w:t>
      </w:r>
      <w:r w:rsidR="00A037DC" w:rsidRPr="001967C2">
        <w:rPr>
          <w:sz w:val="28"/>
          <w:szCs w:val="28"/>
        </w:rPr>
        <w:t xml:space="preserve"> not to experiment</w:t>
      </w:r>
      <w:r w:rsidR="00EC3504">
        <w:rPr>
          <w:sz w:val="28"/>
          <w:szCs w:val="28"/>
        </w:rPr>
        <w:t xml:space="preserve"> </w:t>
      </w:r>
      <w:r w:rsidR="00A037DC" w:rsidRPr="001967C2">
        <w:rPr>
          <w:sz w:val="28"/>
          <w:szCs w:val="28"/>
        </w:rPr>
        <w:t xml:space="preserve">but to accept the image </w:t>
      </w:r>
      <w:r>
        <w:rPr>
          <w:sz w:val="28"/>
          <w:szCs w:val="28"/>
        </w:rPr>
        <w:t xml:space="preserve">basically </w:t>
      </w:r>
      <w:r w:rsidR="00A037DC" w:rsidRPr="001967C2">
        <w:rPr>
          <w:sz w:val="28"/>
          <w:szCs w:val="28"/>
        </w:rPr>
        <w:t xml:space="preserve">as it </w:t>
      </w:r>
      <w:r w:rsidR="00A037DC">
        <w:rPr>
          <w:sz w:val="28"/>
          <w:szCs w:val="28"/>
        </w:rPr>
        <w:t>stood</w:t>
      </w:r>
      <w:r w:rsidR="008B1110">
        <w:rPr>
          <w:sz w:val="28"/>
          <w:szCs w:val="28"/>
        </w:rPr>
        <w:t xml:space="preserve">. </w:t>
      </w:r>
    </w:p>
    <w:p w:rsidR="00A037DC" w:rsidRDefault="0014241E">
      <w:pPr>
        <w:rPr>
          <w:sz w:val="28"/>
          <w:szCs w:val="28"/>
        </w:rPr>
      </w:pPr>
      <w:r w:rsidRPr="0014241E">
        <w:rPr>
          <w:b/>
          <w:sz w:val="28"/>
          <w:szCs w:val="28"/>
          <w:u w:val="single"/>
        </w:rPr>
        <w:t>Module Goals</w:t>
      </w:r>
      <w:r w:rsidR="00CF3717">
        <w:rPr>
          <w:b/>
          <w:sz w:val="28"/>
          <w:szCs w:val="28"/>
          <w:u w:val="single"/>
        </w:rPr>
        <w:br/>
      </w:r>
      <w:r w:rsidR="00B15C5A">
        <w:rPr>
          <w:sz w:val="28"/>
          <w:szCs w:val="28"/>
        </w:rPr>
        <w:t>The goals of this assessment</w:t>
      </w:r>
      <w:r w:rsidR="005A5E3B">
        <w:rPr>
          <w:sz w:val="28"/>
          <w:szCs w:val="28"/>
        </w:rPr>
        <w:t xml:space="preserve"> </w:t>
      </w:r>
      <w:r w:rsidR="00B15C5A">
        <w:rPr>
          <w:sz w:val="28"/>
          <w:szCs w:val="28"/>
        </w:rPr>
        <w:t>were</w:t>
      </w:r>
      <w:r w:rsidR="00D165F3">
        <w:rPr>
          <w:sz w:val="28"/>
          <w:szCs w:val="28"/>
        </w:rPr>
        <w:t xml:space="preserve"> </w:t>
      </w:r>
      <w:r w:rsidR="00B15C5A">
        <w:rPr>
          <w:sz w:val="28"/>
          <w:szCs w:val="28"/>
        </w:rPr>
        <w:t>to use the scientific method as defined by SAAC to generate a</w:t>
      </w:r>
      <w:r w:rsidR="00A037DC">
        <w:rPr>
          <w:sz w:val="28"/>
          <w:szCs w:val="28"/>
        </w:rPr>
        <w:t xml:space="preserve">n atmosphere of inquisitiveness, analysis, </w:t>
      </w:r>
      <w:r w:rsidR="00B15C5A">
        <w:rPr>
          <w:sz w:val="28"/>
          <w:szCs w:val="28"/>
        </w:rPr>
        <w:t>experimentation</w:t>
      </w:r>
      <w:r w:rsidR="00A037DC">
        <w:rPr>
          <w:sz w:val="28"/>
          <w:szCs w:val="28"/>
        </w:rPr>
        <w:t xml:space="preserve">, </w:t>
      </w:r>
      <w:r w:rsidR="00770366">
        <w:rPr>
          <w:sz w:val="28"/>
          <w:szCs w:val="28"/>
        </w:rPr>
        <w:t xml:space="preserve">and data recording </w:t>
      </w:r>
      <w:r w:rsidR="00A037DC">
        <w:rPr>
          <w:sz w:val="28"/>
          <w:szCs w:val="28"/>
        </w:rPr>
        <w:t xml:space="preserve">by which </w:t>
      </w:r>
      <w:r w:rsidR="00EC3504">
        <w:rPr>
          <w:sz w:val="28"/>
          <w:szCs w:val="28"/>
        </w:rPr>
        <w:t xml:space="preserve">students </w:t>
      </w:r>
      <w:r w:rsidR="00A037DC">
        <w:rPr>
          <w:sz w:val="28"/>
          <w:szCs w:val="28"/>
        </w:rPr>
        <w:t xml:space="preserve">would </w:t>
      </w:r>
      <w:r w:rsidR="00B15C5A">
        <w:rPr>
          <w:sz w:val="28"/>
          <w:szCs w:val="28"/>
        </w:rPr>
        <w:t xml:space="preserve">improve </w:t>
      </w:r>
      <w:r w:rsidR="00EC3504">
        <w:rPr>
          <w:sz w:val="28"/>
          <w:szCs w:val="28"/>
        </w:rPr>
        <w:t xml:space="preserve">the quality of an image. </w:t>
      </w:r>
      <w:r w:rsidR="000B5AE2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F3717">
        <w:rPr>
          <w:b/>
          <w:sz w:val="28"/>
          <w:szCs w:val="28"/>
          <w:u w:val="single"/>
        </w:rPr>
        <w:t>Class Preparation</w:t>
      </w:r>
      <w:r w:rsidR="00CF3717">
        <w:rPr>
          <w:b/>
          <w:sz w:val="28"/>
          <w:szCs w:val="28"/>
          <w:u w:val="single"/>
        </w:rPr>
        <w:br/>
      </w:r>
      <w:r w:rsidR="005A5E3B">
        <w:rPr>
          <w:sz w:val="28"/>
          <w:szCs w:val="28"/>
        </w:rPr>
        <w:t>In order to</w:t>
      </w:r>
      <w:r w:rsidR="00A037DC">
        <w:rPr>
          <w:sz w:val="28"/>
          <w:szCs w:val="28"/>
        </w:rPr>
        <w:t xml:space="preserve"> prepare </w:t>
      </w:r>
      <w:r w:rsidR="00770366">
        <w:rPr>
          <w:sz w:val="28"/>
          <w:szCs w:val="28"/>
        </w:rPr>
        <w:t>students</w:t>
      </w:r>
      <w:r w:rsidR="00A037DC">
        <w:rPr>
          <w:sz w:val="28"/>
          <w:szCs w:val="28"/>
        </w:rPr>
        <w:t xml:space="preserve"> </w:t>
      </w:r>
      <w:r w:rsidR="00F30CCA">
        <w:rPr>
          <w:sz w:val="28"/>
          <w:szCs w:val="28"/>
        </w:rPr>
        <w:t>to achieve these goals</w:t>
      </w:r>
      <w:r w:rsidR="00A037DC">
        <w:rPr>
          <w:sz w:val="28"/>
          <w:szCs w:val="28"/>
        </w:rPr>
        <w:t xml:space="preserve">, I demonstrated </w:t>
      </w:r>
      <w:r w:rsidR="00EC3504">
        <w:rPr>
          <w:sz w:val="28"/>
          <w:szCs w:val="28"/>
        </w:rPr>
        <w:t xml:space="preserve">each step of the </w:t>
      </w:r>
      <w:r w:rsidR="000B29B3">
        <w:rPr>
          <w:sz w:val="28"/>
          <w:szCs w:val="28"/>
        </w:rPr>
        <w:t xml:space="preserve">image improvement </w:t>
      </w:r>
      <w:r w:rsidR="00EC3504">
        <w:rPr>
          <w:sz w:val="28"/>
          <w:szCs w:val="28"/>
        </w:rPr>
        <w:t>process</w:t>
      </w:r>
      <w:r w:rsidR="00F30CCA">
        <w:rPr>
          <w:sz w:val="28"/>
          <w:szCs w:val="28"/>
        </w:rPr>
        <w:t xml:space="preserve">, discussing how to use the various </w:t>
      </w:r>
      <w:r>
        <w:rPr>
          <w:sz w:val="28"/>
          <w:szCs w:val="28"/>
        </w:rPr>
        <w:t>Camera Raw s</w:t>
      </w:r>
      <w:r w:rsidR="00F30CCA">
        <w:rPr>
          <w:sz w:val="28"/>
          <w:szCs w:val="28"/>
        </w:rPr>
        <w:t xml:space="preserve">liders and what each </w:t>
      </w:r>
      <w:r>
        <w:rPr>
          <w:sz w:val="28"/>
          <w:szCs w:val="28"/>
        </w:rPr>
        <w:t>s</w:t>
      </w:r>
      <w:r w:rsidR="00F30CCA">
        <w:rPr>
          <w:sz w:val="28"/>
          <w:szCs w:val="28"/>
        </w:rPr>
        <w:t xml:space="preserve">lider movement </w:t>
      </w:r>
      <w:r w:rsidR="005A5E3B">
        <w:rPr>
          <w:sz w:val="28"/>
          <w:szCs w:val="28"/>
        </w:rPr>
        <w:t xml:space="preserve">was and could </w:t>
      </w:r>
      <w:r w:rsidR="00F30CCA">
        <w:rPr>
          <w:sz w:val="28"/>
          <w:szCs w:val="28"/>
        </w:rPr>
        <w:t xml:space="preserve">achieve. </w:t>
      </w:r>
      <w:r w:rsidR="005A5E3B">
        <w:rPr>
          <w:sz w:val="28"/>
          <w:szCs w:val="28"/>
        </w:rPr>
        <w:t xml:space="preserve">We also worked together on an image which needed manipulating as practice.  </w:t>
      </w:r>
      <w:r w:rsidR="00A037DC">
        <w:rPr>
          <w:sz w:val="28"/>
          <w:szCs w:val="28"/>
        </w:rPr>
        <w:t xml:space="preserve">Students were then placed in groups and given an image </w:t>
      </w:r>
      <w:r>
        <w:rPr>
          <w:sz w:val="28"/>
          <w:szCs w:val="28"/>
        </w:rPr>
        <w:t xml:space="preserve">of a waterfall (attached) </w:t>
      </w:r>
      <w:r w:rsidR="00A037DC">
        <w:rPr>
          <w:sz w:val="28"/>
          <w:szCs w:val="28"/>
        </w:rPr>
        <w:t>which needed the contrast</w:t>
      </w:r>
      <w:r w:rsidR="008B1110">
        <w:rPr>
          <w:sz w:val="28"/>
          <w:szCs w:val="28"/>
        </w:rPr>
        <w:t>,</w:t>
      </w:r>
      <w:r w:rsidR="00A037DC">
        <w:rPr>
          <w:sz w:val="28"/>
          <w:szCs w:val="28"/>
        </w:rPr>
        <w:t xml:space="preserve"> </w:t>
      </w:r>
      <w:r w:rsidR="008B1110">
        <w:rPr>
          <w:sz w:val="28"/>
          <w:szCs w:val="28"/>
        </w:rPr>
        <w:t>exposure,</w:t>
      </w:r>
      <w:r w:rsidR="0030330E">
        <w:rPr>
          <w:sz w:val="28"/>
          <w:szCs w:val="28"/>
        </w:rPr>
        <w:t xml:space="preserve"> color</w:t>
      </w:r>
      <w:r w:rsidR="005A5E3B">
        <w:rPr>
          <w:sz w:val="28"/>
          <w:szCs w:val="28"/>
        </w:rPr>
        <w:t>,</w:t>
      </w:r>
      <w:r w:rsidR="00A037DC">
        <w:rPr>
          <w:sz w:val="28"/>
          <w:szCs w:val="28"/>
        </w:rPr>
        <w:t xml:space="preserve"> and </w:t>
      </w:r>
      <w:r w:rsidR="00D165F3">
        <w:rPr>
          <w:sz w:val="28"/>
          <w:szCs w:val="28"/>
        </w:rPr>
        <w:t>tone</w:t>
      </w:r>
      <w:r w:rsidR="008B1110">
        <w:rPr>
          <w:sz w:val="28"/>
          <w:szCs w:val="28"/>
        </w:rPr>
        <w:t xml:space="preserve"> improving</w:t>
      </w:r>
      <w:r w:rsidR="00D165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66FF">
        <w:rPr>
          <w:sz w:val="28"/>
          <w:szCs w:val="28"/>
        </w:rPr>
        <w:t xml:space="preserve"> </w:t>
      </w:r>
    </w:p>
    <w:p w:rsidR="00F30CCA" w:rsidRDefault="00F30C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037DC">
        <w:rPr>
          <w:sz w:val="28"/>
          <w:szCs w:val="28"/>
        </w:rPr>
        <w:t xml:space="preserve"> Workflow sheet (atta</w:t>
      </w:r>
      <w:r w:rsidR="005801D7">
        <w:rPr>
          <w:sz w:val="28"/>
          <w:szCs w:val="28"/>
        </w:rPr>
        <w:t xml:space="preserve">ched) </w:t>
      </w:r>
      <w:r>
        <w:rPr>
          <w:sz w:val="28"/>
          <w:szCs w:val="28"/>
        </w:rPr>
        <w:t>was</w:t>
      </w:r>
      <w:r w:rsidR="005801D7">
        <w:rPr>
          <w:sz w:val="28"/>
          <w:szCs w:val="28"/>
        </w:rPr>
        <w:t xml:space="preserve"> </w:t>
      </w:r>
      <w:r>
        <w:rPr>
          <w:sz w:val="28"/>
          <w:szCs w:val="28"/>
        </w:rPr>
        <w:t>given to each group</w:t>
      </w:r>
      <w:r w:rsidR="005A5E3B">
        <w:rPr>
          <w:sz w:val="28"/>
          <w:szCs w:val="28"/>
        </w:rPr>
        <w:t xml:space="preserve"> to which scaffolding had been applied</w:t>
      </w:r>
      <w:r>
        <w:rPr>
          <w:sz w:val="28"/>
          <w:szCs w:val="28"/>
        </w:rPr>
        <w:t xml:space="preserve">. </w:t>
      </w:r>
      <w:r w:rsidR="000B29B3">
        <w:rPr>
          <w:sz w:val="28"/>
          <w:szCs w:val="28"/>
        </w:rPr>
        <w:t>The Iris Center defines Instructional scaffolding as a process through which a teacher adds supports for students in order to enhance learning and aid in the mastery of tasks</w:t>
      </w:r>
      <w:r w:rsidR="000B29B3">
        <w:rPr>
          <w:rFonts w:ascii="Open Sans" w:hAnsi="Open Sans" w:cs="Helvetica"/>
          <w:color w:val="000000"/>
          <w:sz w:val="21"/>
          <w:szCs w:val="21"/>
        </w:rPr>
        <w:t xml:space="preserve">. </w:t>
      </w:r>
      <w:r w:rsidR="00A037DC">
        <w:rPr>
          <w:sz w:val="28"/>
          <w:szCs w:val="28"/>
        </w:rPr>
        <w:t xml:space="preserve">First, </w:t>
      </w:r>
      <w:r>
        <w:rPr>
          <w:sz w:val="28"/>
          <w:szCs w:val="28"/>
        </w:rPr>
        <w:t>students</w:t>
      </w:r>
      <w:r w:rsidR="00A037DC">
        <w:rPr>
          <w:sz w:val="28"/>
          <w:szCs w:val="28"/>
        </w:rPr>
        <w:t xml:space="preserve"> were required to determine what problems the photograph had</w:t>
      </w:r>
      <w:r w:rsidR="00DE4DDF">
        <w:rPr>
          <w:sz w:val="28"/>
          <w:szCs w:val="28"/>
        </w:rPr>
        <w:t xml:space="preserve"> choosing from a list of given </w:t>
      </w:r>
      <w:r w:rsidR="00A037DC">
        <w:rPr>
          <w:sz w:val="28"/>
          <w:szCs w:val="28"/>
        </w:rPr>
        <w:t>terms</w:t>
      </w:r>
      <w:r w:rsidR="005A5E3B">
        <w:rPr>
          <w:sz w:val="28"/>
          <w:szCs w:val="28"/>
        </w:rPr>
        <w:t xml:space="preserve"> which had been discussed during the practice session</w:t>
      </w:r>
      <w:r>
        <w:rPr>
          <w:sz w:val="28"/>
          <w:szCs w:val="28"/>
        </w:rPr>
        <w:t xml:space="preserve"> </w:t>
      </w:r>
      <w:r w:rsidR="00CF3717">
        <w:rPr>
          <w:sz w:val="28"/>
          <w:szCs w:val="28"/>
        </w:rPr>
        <w:t xml:space="preserve">(attached). </w:t>
      </w:r>
      <w:r w:rsidR="00DE4DDF">
        <w:rPr>
          <w:sz w:val="28"/>
          <w:szCs w:val="28"/>
        </w:rPr>
        <w:t xml:space="preserve">Next, they were required to </w:t>
      </w:r>
      <w:r w:rsidR="00770366">
        <w:rPr>
          <w:sz w:val="28"/>
          <w:szCs w:val="28"/>
        </w:rPr>
        <w:lastRenderedPageBreak/>
        <w:t>complete</w:t>
      </w:r>
      <w:r w:rsidR="00DE4DDF">
        <w:rPr>
          <w:sz w:val="28"/>
          <w:szCs w:val="28"/>
        </w:rPr>
        <w:t xml:space="preserve"> the </w:t>
      </w:r>
      <w:r w:rsidR="000B29B3">
        <w:rPr>
          <w:sz w:val="28"/>
          <w:szCs w:val="28"/>
        </w:rPr>
        <w:t>W</w:t>
      </w:r>
      <w:r>
        <w:rPr>
          <w:sz w:val="28"/>
          <w:szCs w:val="28"/>
        </w:rPr>
        <w:t xml:space="preserve">orkflow </w:t>
      </w:r>
      <w:r w:rsidR="000B29B3">
        <w:rPr>
          <w:sz w:val="28"/>
          <w:szCs w:val="28"/>
        </w:rPr>
        <w:t>W</w:t>
      </w:r>
      <w:r w:rsidR="00DE4DDF">
        <w:rPr>
          <w:sz w:val="28"/>
          <w:szCs w:val="28"/>
        </w:rPr>
        <w:t xml:space="preserve">orksheet </w:t>
      </w:r>
      <w:r w:rsidR="006164AE">
        <w:rPr>
          <w:sz w:val="28"/>
          <w:szCs w:val="28"/>
        </w:rPr>
        <w:t xml:space="preserve">(attached) </w:t>
      </w:r>
      <w:r w:rsidR="00DE4DDF">
        <w:rPr>
          <w:sz w:val="28"/>
          <w:szCs w:val="28"/>
        </w:rPr>
        <w:t xml:space="preserve">using the </w:t>
      </w:r>
      <w:r w:rsidR="000B29B3">
        <w:rPr>
          <w:sz w:val="28"/>
          <w:szCs w:val="28"/>
        </w:rPr>
        <w:t>sub</w:t>
      </w:r>
      <w:r w:rsidR="00DE4DDF">
        <w:rPr>
          <w:sz w:val="28"/>
          <w:szCs w:val="28"/>
        </w:rPr>
        <w:t>headings given</w:t>
      </w:r>
      <w:r w:rsidR="000B29B3">
        <w:rPr>
          <w:sz w:val="28"/>
          <w:szCs w:val="28"/>
        </w:rPr>
        <w:t>. These subheadings were in procedural order and consisted of</w:t>
      </w:r>
      <w:r w:rsidR="00CF3717">
        <w:rPr>
          <w:sz w:val="28"/>
          <w:szCs w:val="28"/>
        </w:rPr>
        <w:t xml:space="preserve"> suggested s</w:t>
      </w:r>
      <w:r w:rsidR="00DE4DDF">
        <w:rPr>
          <w:sz w:val="28"/>
          <w:szCs w:val="28"/>
        </w:rPr>
        <w:t>lider</w:t>
      </w:r>
      <w:r w:rsidR="006164AE">
        <w:rPr>
          <w:sz w:val="28"/>
          <w:szCs w:val="28"/>
        </w:rPr>
        <w:t xml:space="preserve"> movement</w:t>
      </w:r>
      <w:r w:rsidR="00DE4DDF">
        <w:rPr>
          <w:sz w:val="28"/>
          <w:szCs w:val="28"/>
        </w:rPr>
        <w:t>, record</w:t>
      </w:r>
      <w:r w:rsidR="006164AE">
        <w:rPr>
          <w:sz w:val="28"/>
          <w:szCs w:val="28"/>
        </w:rPr>
        <w:t>ing</w:t>
      </w:r>
      <w:r w:rsidR="00DE4DDF">
        <w:rPr>
          <w:sz w:val="28"/>
          <w:szCs w:val="28"/>
        </w:rPr>
        <w:t xml:space="preserve"> </w:t>
      </w:r>
      <w:r w:rsidR="00CF3717">
        <w:rPr>
          <w:sz w:val="28"/>
          <w:szCs w:val="28"/>
        </w:rPr>
        <w:t>what each s</w:t>
      </w:r>
      <w:r>
        <w:rPr>
          <w:sz w:val="28"/>
          <w:szCs w:val="28"/>
        </w:rPr>
        <w:t>lider movement achieved</w:t>
      </w:r>
      <w:r w:rsidR="006164AE">
        <w:rPr>
          <w:sz w:val="28"/>
          <w:szCs w:val="28"/>
        </w:rPr>
        <w:t xml:space="preserve">, and writing </w:t>
      </w:r>
      <w:r w:rsidR="00DE4DDF">
        <w:rPr>
          <w:sz w:val="28"/>
          <w:szCs w:val="28"/>
        </w:rPr>
        <w:t>down the percent</w:t>
      </w:r>
      <w:r w:rsidR="001378B1">
        <w:rPr>
          <w:sz w:val="28"/>
          <w:szCs w:val="28"/>
        </w:rPr>
        <w:t>age</w:t>
      </w:r>
      <w:r w:rsidR="00CF3717">
        <w:rPr>
          <w:sz w:val="28"/>
          <w:szCs w:val="28"/>
        </w:rPr>
        <w:t xml:space="preserve"> of change each s</w:t>
      </w:r>
      <w:r w:rsidR="00DE4DDF">
        <w:rPr>
          <w:sz w:val="28"/>
          <w:szCs w:val="28"/>
        </w:rPr>
        <w:t xml:space="preserve">lider </w:t>
      </w:r>
      <w:r w:rsidR="00D165F3">
        <w:rPr>
          <w:sz w:val="28"/>
          <w:szCs w:val="28"/>
        </w:rPr>
        <w:t>needed in order</w:t>
      </w:r>
      <w:r w:rsidR="001378B1">
        <w:rPr>
          <w:sz w:val="28"/>
          <w:szCs w:val="28"/>
        </w:rPr>
        <w:t xml:space="preserve"> </w:t>
      </w:r>
      <w:r w:rsidR="00DE4DDF">
        <w:rPr>
          <w:sz w:val="28"/>
          <w:szCs w:val="28"/>
        </w:rPr>
        <w:t xml:space="preserve">to generate </w:t>
      </w:r>
      <w:r w:rsidR="001378B1">
        <w:rPr>
          <w:sz w:val="28"/>
          <w:szCs w:val="28"/>
        </w:rPr>
        <w:t>improved quality</w:t>
      </w:r>
      <w:r w:rsidR="00DE4DDF">
        <w:rPr>
          <w:sz w:val="28"/>
          <w:szCs w:val="28"/>
        </w:rPr>
        <w:t xml:space="preserve">. Finally </w:t>
      </w:r>
      <w:r>
        <w:rPr>
          <w:sz w:val="28"/>
          <w:szCs w:val="28"/>
        </w:rPr>
        <w:t xml:space="preserve">group presentations were given and each group was able to share their </w:t>
      </w:r>
      <w:r w:rsidR="00EC3504">
        <w:rPr>
          <w:sz w:val="28"/>
          <w:szCs w:val="28"/>
        </w:rPr>
        <w:t>findings</w:t>
      </w:r>
      <w:r>
        <w:rPr>
          <w:sz w:val="28"/>
          <w:szCs w:val="28"/>
        </w:rPr>
        <w:t xml:space="preserve"> as well as showcase their finished product. </w:t>
      </w:r>
    </w:p>
    <w:p w:rsidR="00CF3717" w:rsidRDefault="00CF3717">
      <w:pPr>
        <w:rPr>
          <w:sz w:val="28"/>
          <w:szCs w:val="28"/>
        </w:rPr>
      </w:pPr>
      <w:r w:rsidRPr="00CF3717">
        <w:rPr>
          <w:b/>
          <w:sz w:val="28"/>
          <w:szCs w:val="28"/>
        </w:rPr>
        <w:t>Outcome</w:t>
      </w:r>
      <w:r>
        <w:rPr>
          <w:sz w:val="28"/>
          <w:szCs w:val="28"/>
        </w:rPr>
        <w:br/>
      </w:r>
      <w:proofErr w:type="gramStart"/>
      <w:r w:rsidR="00D165F3">
        <w:rPr>
          <w:sz w:val="28"/>
          <w:szCs w:val="28"/>
        </w:rPr>
        <w:t>The</w:t>
      </w:r>
      <w:proofErr w:type="gramEnd"/>
      <w:r w:rsidR="00D165F3">
        <w:rPr>
          <w:sz w:val="28"/>
          <w:szCs w:val="28"/>
        </w:rPr>
        <w:t xml:space="preserve"> results were pleasing, s</w:t>
      </w:r>
      <w:r w:rsidR="00DE4DDF">
        <w:rPr>
          <w:sz w:val="28"/>
          <w:szCs w:val="28"/>
        </w:rPr>
        <w:t xml:space="preserve">tudents were inquisitive, </w:t>
      </w:r>
      <w:r w:rsidR="0030330E">
        <w:rPr>
          <w:sz w:val="28"/>
          <w:szCs w:val="28"/>
        </w:rPr>
        <w:t xml:space="preserve">engaged, </w:t>
      </w:r>
      <w:r w:rsidR="00DE4DDF">
        <w:rPr>
          <w:sz w:val="28"/>
          <w:szCs w:val="28"/>
        </w:rPr>
        <w:t xml:space="preserve">and proud </w:t>
      </w:r>
      <w:r w:rsidR="00F30CCA">
        <w:rPr>
          <w:sz w:val="28"/>
          <w:szCs w:val="28"/>
        </w:rPr>
        <w:t>of</w:t>
      </w:r>
      <w:r w:rsidR="00DE4DDF">
        <w:rPr>
          <w:sz w:val="28"/>
          <w:szCs w:val="28"/>
        </w:rPr>
        <w:t xml:space="preserve"> their </w:t>
      </w:r>
      <w:r w:rsidR="00F30CCA">
        <w:rPr>
          <w:sz w:val="28"/>
          <w:szCs w:val="28"/>
        </w:rPr>
        <w:t>edited</w:t>
      </w:r>
      <w:r w:rsidR="00DE4DDF">
        <w:rPr>
          <w:sz w:val="28"/>
          <w:szCs w:val="28"/>
        </w:rPr>
        <w:t xml:space="preserve"> product</w:t>
      </w:r>
      <w:r w:rsidR="00EC3504">
        <w:rPr>
          <w:sz w:val="28"/>
          <w:szCs w:val="28"/>
        </w:rPr>
        <w:t>s</w:t>
      </w:r>
      <w:r>
        <w:rPr>
          <w:sz w:val="28"/>
          <w:szCs w:val="28"/>
        </w:rPr>
        <w:t xml:space="preserve">. To illustrate this, the </w:t>
      </w:r>
      <w:r w:rsidR="005958AC">
        <w:rPr>
          <w:sz w:val="28"/>
          <w:szCs w:val="28"/>
        </w:rPr>
        <w:t>“</w:t>
      </w:r>
      <w:r>
        <w:rPr>
          <w:sz w:val="28"/>
          <w:szCs w:val="28"/>
        </w:rPr>
        <w:t>before</w:t>
      </w:r>
      <w:r w:rsidR="005958A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3F567B">
        <w:rPr>
          <w:sz w:val="28"/>
          <w:szCs w:val="28"/>
        </w:rPr>
        <w:t xml:space="preserve">image is included, as well as an example of an </w:t>
      </w:r>
      <w:r w:rsidR="005958AC">
        <w:rPr>
          <w:sz w:val="28"/>
          <w:szCs w:val="28"/>
        </w:rPr>
        <w:t>“</w:t>
      </w:r>
      <w:r>
        <w:rPr>
          <w:sz w:val="28"/>
          <w:szCs w:val="28"/>
        </w:rPr>
        <w:t>after</w:t>
      </w:r>
      <w:r w:rsidR="005958AC">
        <w:rPr>
          <w:sz w:val="28"/>
          <w:szCs w:val="28"/>
        </w:rPr>
        <w:t>”</w:t>
      </w:r>
      <w:r w:rsidR="003F567B">
        <w:rPr>
          <w:sz w:val="28"/>
          <w:szCs w:val="28"/>
        </w:rPr>
        <w:t xml:space="preserve"> image which has been improved using Camera Raw. </w:t>
      </w:r>
      <w:r w:rsidR="0030330E">
        <w:rPr>
          <w:sz w:val="28"/>
          <w:szCs w:val="28"/>
        </w:rPr>
        <w:t xml:space="preserve"> T</w:t>
      </w:r>
      <w:r w:rsidR="00DE4DDF">
        <w:rPr>
          <w:sz w:val="28"/>
          <w:szCs w:val="28"/>
        </w:rPr>
        <w:t xml:space="preserve">his project </w:t>
      </w:r>
      <w:r w:rsidR="00EC3504">
        <w:rPr>
          <w:sz w:val="28"/>
          <w:szCs w:val="28"/>
        </w:rPr>
        <w:t>was</w:t>
      </w:r>
      <w:r w:rsidR="0030330E">
        <w:rPr>
          <w:sz w:val="28"/>
          <w:szCs w:val="28"/>
        </w:rPr>
        <w:t xml:space="preserve"> </w:t>
      </w:r>
      <w:r w:rsidR="005A5E3B">
        <w:rPr>
          <w:sz w:val="28"/>
          <w:szCs w:val="28"/>
        </w:rPr>
        <w:t xml:space="preserve">initially </w:t>
      </w:r>
      <w:r w:rsidR="0030330E">
        <w:rPr>
          <w:sz w:val="28"/>
          <w:szCs w:val="28"/>
        </w:rPr>
        <w:t xml:space="preserve">offered during </w:t>
      </w:r>
      <w:r w:rsidR="005A5E3B">
        <w:rPr>
          <w:sz w:val="28"/>
          <w:szCs w:val="28"/>
        </w:rPr>
        <w:t>fall, 2014</w:t>
      </w:r>
      <w:r w:rsidR="0030330E">
        <w:rPr>
          <w:sz w:val="28"/>
          <w:szCs w:val="28"/>
        </w:rPr>
        <w:t xml:space="preserve"> </w:t>
      </w:r>
      <w:r w:rsidR="00DE4DDF">
        <w:rPr>
          <w:sz w:val="28"/>
          <w:szCs w:val="28"/>
        </w:rPr>
        <w:t>but the results were disappointing – there was a general lack of interest, students couldn’t explain why they had made certain changes, and their end product</w:t>
      </w:r>
      <w:r w:rsidR="006164AE">
        <w:rPr>
          <w:sz w:val="28"/>
          <w:szCs w:val="28"/>
        </w:rPr>
        <w:t>s</w:t>
      </w:r>
      <w:r w:rsidR="00DE4DDF">
        <w:rPr>
          <w:sz w:val="28"/>
          <w:szCs w:val="28"/>
        </w:rPr>
        <w:t xml:space="preserve"> </w:t>
      </w:r>
      <w:r w:rsidR="006164AE">
        <w:rPr>
          <w:sz w:val="28"/>
          <w:szCs w:val="28"/>
        </w:rPr>
        <w:t>lacked the</w:t>
      </w:r>
      <w:r w:rsidR="00DE4DDF">
        <w:rPr>
          <w:sz w:val="28"/>
          <w:szCs w:val="28"/>
        </w:rPr>
        <w:t xml:space="preserve"> quality </w:t>
      </w:r>
      <w:r w:rsidR="008B1110">
        <w:rPr>
          <w:sz w:val="28"/>
          <w:szCs w:val="28"/>
        </w:rPr>
        <w:t>required</w:t>
      </w:r>
      <w:r w:rsidR="00DE4DDF">
        <w:rPr>
          <w:sz w:val="28"/>
          <w:szCs w:val="28"/>
        </w:rPr>
        <w:t xml:space="preserve">.  </w:t>
      </w:r>
      <w:r w:rsidR="005958AC">
        <w:rPr>
          <w:sz w:val="28"/>
          <w:szCs w:val="28"/>
        </w:rPr>
        <w:t>It was clearly necessary for me to tighten up the process</w:t>
      </w:r>
      <w:r w:rsidR="006164AE">
        <w:rPr>
          <w:sz w:val="28"/>
          <w:szCs w:val="28"/>
        </w:rPr>
        <w:t>. To this end I created a new Workflow Worksheet and used</w:t>
      </w:r>
      <w:r w:rsidR="00DE4DDF">
        <w:rPr>
          <w:sz w:val="28"/>
          <w:szCs w:val="28"/>
        </w:rPr>
        <w:t xml:space="preserve"> </w:t>
      </w:r>
      <w:r w:rsidR="008B1110">
        <w:rPr>
          <w:sz w:val="28"/>
          <w:szCs w:val="28"/>
        </w:rPr>
        <w:t xml:space="preserve">scaffolding and the </w:t>
      </w:r>
      <w:r w:rsidR="00DE4DDF">
        <w:rPr>
          <w:sz w:val="28"/>
          <w:szCs w:val="28"/>
        </w:rPr>
        <w:t>scientific inquiry method</w:t>
      </w:r>
      <w:r w:rsidR="006164AE">
        <w:rPr>
          <w:sz w:val="28"/>
          <w:szCs w:val="28"/>
        </w:rPr>
        <w:t>.  I</w:t>
      </w:r>
      <w:r w:rsidR="005A5E3B">
        <w:rPr>
          <w:sz w:val="28"/>
          <w:szCs w:val="28"/>
        </w:rPr>
        <w:t>n spring 2015</w:t>
      </w:r>
      <w:r w:rsidR="0030330E">
        <w:rPr>
          <w:sz w:val="28"/>
          <w:szCs w:val="28"/>
        </w:rPr>
        <w:t xml:space="preserve"> the</w:t>
      </w:r>
      <w:r w:rsidR="001378B1">
        <w:rPr>
          <w:sz w:val="28"/>
          <w:szCs w:val="28"/>
        </w:rPr>
        <w:t xml:space="preserve"> results</w:t>
      </w:r>
      <w:r w:rsidR="0030330E">
        <w:rPr>
          <w:sz w:val="28"/>
          <w:szCs w:val="28"/>
        </w:rPr>
        <w:t xml:space="preserve"> we</w:t>
      </w:r>
      <w:r w:rsidR="008B1110">
        <w:rPr>
          <w:sz w:val="28"/>
          <w:szCs w:val="28"/>
        </w:rPr>
        <w:t>re</w:t>
      </w:r>
      <w:r w:rsidR="0030330E">
        <w:rPr>
          <w:sz w:val="28"/>
          <w:szCs w:val="28"/>
        </w:rPr>
        <w:t xml:space="preserve"> </w:t>
      </w:r>
      <w:r>
        <w:rPr>
          <w:sz w:val="28"/>
          <w:szCs w:val="28"/>
        </w:rPr>
        <w:t>significantly</w:t>
      </w:r>
      <w:r w:rsidR="0030330E">
        <w:rPr>
          <w:sz w:val="28"/>
          <w:szCs w:val="28"/>
        </w:rPr>
        <w:t xml:space="preserve"> better</w:t>
      </w:r>
      <w:r w:rsidR="005A5E3B">
        <w:rPr>
          <w:sz w:val="28"/>
          <w:szCs w:val="28"/>
        </w:rPr>
        <w:t>.</w:t>
      </w:r>
      <w:r w:rsidR="005958AC">
        <w:rPr>
          <w:sz w:val="28"/>
          <w:szCs w:val="28"/>
        </w:rPr>
        <w:t xml:space="preserve"> </w:t>
      </w:r>
      <w:r w:rsidR="00770366">
        <w:rPr>
          <w:sz w:val="28"/>
          <w:szCs w:val="28"/>
        </w:rPr>
        <w:t xml:space="preserve">There were 15 students in the </w:t>
      </w:r>
      <w:r>
        <w:rPr>
          <w:sz w:val="28"/>
          <w:szCs w:val="28"/>
        </w:rPr>
        <w:t xml:space="preserve">2015 </w:t>
      </w:r>
      <w:r w:rsidR="00770366">
        <w:rPr>
          <w:sz w:val="28"/>
          <w:szCs w:val="28"/>
        </w:rPr>
        <w:t>class</w:t>
      </w:r>
      <w:r w:rsidR="0030330E">
        <w:rPr>
          <w:sz w:val="28"/>
          <w:szCs w:val="28"/>
        </w:rPr>
        <w:t>,</w:t>
      </w:r>
      <w:r w:rsidR="00770366">
        <w:rPr>
          <w:sz w:val="28"/>
          <w:szCs w:val="28"/>
        </w:rPr>
        <w:t xml:space="preserve"> </w:t>
      </w:r>
      <w:r w:rsidR="00C876FC">
        <w:rPr>
          <w:sz w:val="28"/>
          <w:szCs w:val="28"/>
        </w:rPr>
        <w:t>eleven</w:t>
      </w:r>
      <w:r w:rsidR="008259BE">
        <w:rPr>
          <w:sz w:val="28"/>
          <w:szCs w:val="28"/>
        </w:rPr>
        <w:t xml:space="preserve"> </w:t>
      </w:r>
      <w:r>
        <w:rPr>
          <w:sz w:val="28"/>
          <w:szCs w:val="28"/>
        </w:rPr>
        <w:t>achieved an A (90%), and four a B (80%</w:t>
      </w:r>
      <w:r w:rsidR="005958AC">
        <w:rPr>
          <w:sz w:val="28"/>
          <w:szCs w:val="28"/>
        </w:rPr>
        <w:t>)</w:t>
      </w:r>
      <w:r w:rsidR="00770366">
        <w:rPr>
          <w:sz w:val="28"/>
          <w:szCs w:val="28"/>
        </w:rPr>
        <w:t>.  The previous semester</w:t>
      </w:r>
      <w:r w:rsidR="005A5E3B">
        <w:rPr>
          <w:sz w:val="28"/>
          <w:szCs w:val="28"/>
        </w:rPr>
        <w:t xml:space="preserve">- </w:t>
      </w:r>
      <w:r w:rsidR="00770366">
        <w:rPr>
          <w:sz w:val="28"/>
          <w:szCs w:val="28"/>
        </w:rPr>
        <w:t>1</w:t>
      </w:r>
      <w:r w:rsidR="0030330E">
        <w:rPr>
          <w:sz w:val="28"/>
          <w:szCs w:val="28"/>
        </w:rPr>
        <w:t>4</w:t>
      </w:r>
      <w:r w:rsidR="00770366">
        <w:rPr>
          <w:sz w:val="28"/>
          <w:szCs w:val="28"/>
        </w:rPr>
        <w:t xml:space="preserve"> students </w:t>
      </w:r>
      <w:r w:rsidR="006164AE">
        <w:rPr>
          <w:sz w:val="28"/>
          <w:szCs w:val="28"/>
        </w:rPr>
        <w:t xml:space="preserve">had </w:t>
      </w:r>
      <w:r w:rsidR="00770366">
        <w:rPr>
          <w:sz w:val="28"/>
          <w:szCs w:val="28"/>
        </w:rPr>
        <w:t xml:space="preserve">completed the project, with </w:t>
      </w:r>
      <w:r w:rsidR="00C876FC">
        <w:rPr>
          <w:sz w:val="28"/>
          <w:szCs w:val="28"/>
        </w:rPr>
        <w:t>two receiving an A, nine</w:t>
      </w:r>
      <w:r w:rsidR="006164AE">
        <w:rPr>
          <w:sz w:val="28"/>
          <w:szCs w:val="28"/>
        </w:rPr>
        <w:t xml:space="preserve"> a B, and three a </w:t>
      </w:r>
      <w:r w:rsidR="000652B6">
        <w:rPr>
          <w:sz w:val="28"/>
          <w:szCs w:val="28"/>
        </w:rPr>
        <w:t>C</w:t>
      </w:r>
      <w:r w:rsidR="000652B6" w:rsidRPr="00EC3504">
        <w:rPr>
          <w:sz w:val="28"/>
          <w:szCs w:val="28"/>
        </w:rPr>
        <w:t xml:space="preserve">. </w:t>
      </w:r>
      <w:r w:rsidR="00770366" w:rsidRPr="00EC3504">
        <w:rPr>
          <w:sz w:val="28"/>
          <w:szCs w:val="28"/>
        </w:rPr>
        <w:t xml:space="preserve"> </w:t>
      </w:r>
      <w:bookmarkStart w:id="0" w:name="_GoBack"/>
      <w:bookmarkEnd w:id="0"/>
    </w:p>
    <w:p w:rsidR="005C7AB5" w:rsidRPr="005C7AB5" w:rsidRDefault="005C7AB5">
      <w:pPr>
        <w:rPr>
          <w:b/>
          <w:sz w:val="28"/>
          <w:szCs w:val="28"/>
        </w:rPr>
      </w:pPr>
      <w:r w:rsidRPr="005C7AB5">
        <w:rPr>
          <w:b/>
          <w:sz w:val="28"/>
          <w:szCs w:val="28"/>
        </w:rPr>
        <w:t xml:space="preserve">Completion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7AB5" w:rsidTr="005C7AB5">
        <w:tc>
          <w:tcPr>
            <w:tcW w:w="3116" w:type="dxa"/>
          </w:tcPr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Fall, 2014</w:t>
            </w:r>
          </w:p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CIS120DF</w:t>
            </w:r>
          </w:p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N=14 </w:t>
            </w:r>
          </w:p>
        </w:tc>
        <w:tc>
          <w:tcPr>
            <w:tcW w:w="3117" w:type="dxa"/>
          </w:tcPr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2015 </w:t>
            </w:r>
          </w:p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CIS120DF</w:t>
            </w:r>
          </w:p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N=15</w:t>
            </w:r>
          </w:p>
        </w:tc>
      </w:tr>
      <w:tr w:rsidR="005C7AB5" w:rsidTr="005C7AB5">
        <w:tc>
          <w:tcPr>
            <w:tcW w:w="3116" w:type="dxa"/>
          </w:tcPr>
          <w:p w:rsidR="005C7AB5" w:rsidRDefault="001026FF" w:rsidP="0010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 (91% - 100%)</w:t>
            </w:r>
          </w:p>
        </w:tc>
        <w:tc>
          <w:tcPr>
            <w:tcW w:w="3117" w:type="dxa"/>
          </w:tcPr>
          <w:p w:rsidR="005C7AB5" w:rsidRDefault="001026FF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5C7AB5" w:rsidRDefault="001026FF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C7AB5" w:rsidTr="005C7AB5">
        <w:tc>
          <w:tcPr>
            <w:tcW w:w="3116" w:type="dxa"/>
          </w:tcPr>
          <w:p w:rsidR="005C7AB5" w:rsidRDefault="001026FF" w:rsidP="0010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 (81% </w:t>
            </w:r>
            <w:proofErr w:type="gramStart"/>
            <w:r>
              <w:rPr>
                <w:sz w:val="28"/>
                <w:szCs w:val="28"/>
              </w:rPr>
              <w:t>-  90</w:t>
            </w:r>
            <w:proofErr w:type="gramEnd"/>
            <w:r>
              <w:rPr>
                <w:sz w:val="28"/>
                <w:szCs w:val="28"/>
              </w:rPr>
              <w:t>%)</w:t>
            </w:r>
          </w:p>
        </w:tc>
        <w:tc>
          <w:tcPr>
            <w:tcW w:w="3117" w:type="dxa"/>
          </w:tcPr>
          <w:p w:rsidR="005C7AB5" w:rsidRDefault="001026FF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5C7AB5" w:rsidRDefault="001026FF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AB5" w:rsidTr="005C7AB5">
        <w:tc>
          <w:tcPr>
            <w:tcW w:w="3116" w:type="dxa"/>
          </w:tcPr>
          <w:p w:rsidR="005C7AB5" w:rsidRDefault="001026FF" w:rsidP="0010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C:  (71% </w:t>
            </w:r>
            <w:proofErr w:type="gramStart"/>
            <w:r>
              <w:rPr>
                <w:sz w:val="28"/>
                <w:szCs w:val="28"/>
              </w:rPr>
              <w:t>-  80</w:t>
            </w:r>
            <w:proofErr w:type="gramEnd"/>
            <w:r>
              <w:rPr>
                <w:sz w:val="28"/>
                <w:szCs w:val="28"/>
              </w:rPr>
              <w:t>%)</w:t>
            </w:r>
          </w:p>
        </w:tc>
        <w:tc>
          <w:tcPr>
            <w:tcW w:w="3117" w:type="dxa"/>
          </w:tcPr>
          <w:p w:rsidR="005C7AB5" w:rsidRDefault="001026FF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5C7AB5" w:rsidRDefault="001026FF" w:rsidP="005C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7AB5" w:rsidTr="005C7AB5">
        <w:tc>
          <w:tcPr>
            <w:tcW w:w="3116" w:type="dxa"/>
          </w:tcPr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C7AB5" w:rsidRDefault="005C7AB5" w:rsidP="005C7A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7AB5" w:rsidRDefault="005C7AB5" w:rsidP="005C7AB5">
      <w:pPr>
        <w:jc w:val="center"/>
        <w:rPr>
          <w:sz w:val="28"/>
          <w:szCs w:val="28"/>
        </w:rPr>
      </w:pPr>
    </w:p>
    <w:p w:rsidR="006164AE" w:rsidRPr="006164AE" w:rsidRDefault="006164AE">
      <w:pPr>
        <w:rPr>
          <w:b/>
          <w:sz w:val="28"/>
          <w:szCs w:val="28"/>
        </w:rPr>
      </w:pPr>
      <w:r w:rsidRPr="006164AE">
        <w:rPr>
          <w:b/>
          <w:sz w:val="28"/>
          <w:szCs w:val="28"/>
        </w:rPr>
        <w:t>Future Plans</w:t>
      </w:r>
    </w:p>
    <w:p w:rsidR="00DE4DDF" w:rsidRDefault="00EC3504">
      <w:pPr>
        <w:rPr>
          <w:sz w:val="28"/>
          <w:szCs w:val="28"/>
        </w:rPr>
      </w:pPr>
      <w:r w:rsidRPr="00EC3504">
        <w:rPr>
          <w:sz w:val="28"/>
          <w:szCs w:val="28"/>
        </w:rPr>
        <w:t>In fall 2015</w:t>
      </w:r>
      <w:r w:rsidR="00CF3717">
        <w:rPr>
          <w:sz w:val="28"/>
          <w:szCs w:val="28"/>
        </w:rPr>
        <w:t>,</w:t>
      </w:r>
      <w:r w:rsidRPr="00EC3504">
        <w:rPr>
          <w:sz w:val="28"/>
          <w:szCs w:val="28"/>
        </w:rPr>
        <w:t xml:space="preserve"> I intend to </w:t>
      </w:r>
      <w:r w:rsidR="00CF3717">
        <w:rPr>
          <w:sz w:val="28"/>
          <w:szCs w:val="28"/>
        </w:rPr>
        <w:t xml:space="preserve">offer this module again, but improve the assessment process by measuring </w:t>
      </w:r>
      <w:r w:rsidRPr="00EC3504">
        <w:rPr>
          <w:sz w:val="28"/>
          <w:szCs w:val="28"/>
        </w:rPr>
        <w:t xml:space="preserve">performance on key learning outcomes </w:t>
      </w:r>
      <w:r w:rsidR="008259BE">
        <w:rPr>
          <w:sz w:val="28"/>
          <w:szCs w:val="28"/>
        </w:rPr>
        <w:t xml:space="preserve">as </w:t>
      </w:r>
      <w:r w:rsidRPr="00EC3504">
        <w:rPr>
          <w:sz w:val="28"/>
          <w:szCs w:val="28"/>
        </w:rPr>
        <w:t xml:space="preserve">defined in a rubric. </w:t>
      </w:r>
    </w:p>
    <w:p w:rsidR="00B15C5A" w:rsidRDefault="00B15C5A">
      <w:pPr>
        <w:rPr>
          <w:sz w:val="28"/>
          <w:szCs w:val="28"/>
        </w:rPr>
      </w:pPr>
    </w:p>
    <w:p w:rsidR="001967C2" w:rsidRPr="001967C2" w:rsidRDefault="001967C2">
      <w:pPr>
        <w:rPr>
          <w:sz w:val="28"/>
          <w:szCs w:val="28"/>
        </w:rPr>
      </w:pPr>
    </w:p>
    <w:sectPr w:rsidR="001967C2" w:rsidRPr="0019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91"/>
    <w:rsid w:val="00005211"/>
    <w:rsid w:val="000366FF"/>
    <w:rsid w:val="00041DEB"/>
    <w:rsid w:val="000652B6"/>
    <w:rsid w:val="000756F8"/>
    <w:rsid w:val="000B29B3"/>
    <w:rsid w:val="000B5AE2"/>
    <w:rsid w:val="001026FF"/>
    <w:rsid w:val="001378B1"/>
    <w:rsid w:val="0014241E"/>
    <w:rsid w:val="001967C2"/>
    <w:rsid w:val="0030330E"/>
    <w:rsid w:val="003F567B"/>
    <w:rsid w:val="0042149B"/>
    <w:rsid w:val="00445990"/>
    <w:rsid w:val="005801D7"/>
    <w:rsid w:val="005958AC"/>
    <w:rsid w:val="005A5E3B"/>
    <w:rsid w:val="005C7AB5"/>
    <w:rsid w:val="005F66EC"/>
    <w:rsid w:val="006164AE"/>
    <w:rsid w:val="00625B94"/>
    <w:rsid w:val="00630BB1"/>
    <w:rsid w:val="00745850"/>
    <w:rsid w:val="00770366"/>
    <w:rsid w:val="008259BE"/>
    <w:rsid w:val="008B1110"/>
    <w:rsid w:val="008B5C91"/>
    <w:rsid w:val="00A037DC"/>
    <w:rsid w:val="00B15C5A"/>
    <w:rsid w:val="00BF2C00"/>
    <w:rsid w:val="00BF2FD9"/>
    <w:rsid w:val="00C828B2"/>
    <w:rsid w:val="00C876FC"/>
    <w:rsid w:val="00CE3DC7"/>
    <w:rsid w:val="00CF3717"/>
    <w:rsid w:val="00D165F3"/>
    <w:rsid w:val="00D6165E"/>
    <w:rsid w:val="00DE4DDF"/>
    <w:rsid w:val="00E734E8"/>
    <w:rsid w:val="00EC3504"/>
    <w:rsid w:val="00F30CCA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4AC63-BD91-4A10-8219-7B9ABB1C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Akuna, Ph.D.</dc:creator>
  <cp:keywords/>
  <dc:description/>
  <cp:lastModifiedBy>Valerie Akuna, Ph.D.</cp:lastModifiedBy>
  <cp:revision>14</cp:revision>
  <cp:lastPrinted>2015-10-06T18:53:00Z</cp:lastPrinted>
  <dcterms:created xsi:type="dcterms:W3CDTF">2015-09-11T20:02:00Z</dcterms:created>
  <dcterms:modified xsi:type="dcterms:W3CDTF">2015-10-08T16:20:00Z</dcterms:modified>
</cp:coreProperties>
</file>