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42" w:rsidRDefault="00734A42" w:rsidP="00734A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Struct</w:t>
      </w:r>
      <w:r w:rsidR="000D6398">
        <w:rPr>
          <w:rFonts w:ascii="Tahoma" w:hAnsi="Tahoma" w:cs="Tahoma"/>
          <w:b/>
          <w:sz w:val="24"/>
          <w:szCs w:val="24"/>
        </w:rPr>
        <w:t>ured Learning Plan for Module #4</w:t>
      </w:r>
      <w:r>
        <w:rPr>
          <w:rFonts w:ascii="Tahoma" w:hAnsi="Tahoma" w:cs="Tahoma"/>
          <w:b/>
          <w:sz w:val="24"/>
          <w:szCs w:val="24"/>
        </w:rPr>
        <w:t xml:space="preserve"> – Part 1</w:t>
      </w:r>
    </w:p>
    <w:p w:rsidR="00311DD7" w:rsidRPr="00844F4B" w:rsidRDefault="00311DD7" w:rsidP="00311DD7">
      <w:pPr>
        <w:jc w:val="center"/>
        <w:rPr>
          <w:rFonts w:ascii="Tahoma" w:hAnsi="Tahoma" w:cs="Tahoma"/>
          <w:b/>
          <w:sz w:val="24"/>
          <w:szCs w:val="24"/>
        </w:rPr>
      </w:pPr>
      <w:r w:rsidRPr="00844F4B">
        <w:rPr>
          <w:rFonts w:ascii="Tahoma" w:hAnsi="Tahoma" w:cs="Tahoma"/>
          <w:b/>
          <w:sz w:val="24"/>
          <w:szCs w:val="24"/>
        </w:rPr>
        <w:t>Self-Assessment – Prior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DD7" w:rsidRPr="00844F4B" w:rsidTr="00C12377">
        <w:tc>
          <w:tcPr>
            <w:tcW w:w="9576" w:type="dxa"/>
            <w:shd w:val="clear" w:color="auto" w:fill="EAF1DD" w:themeFill="accent3" w:themeFillTint="33"/>
          </w:tcPr>
          <w:p w:rsidR="00311DD7" w:rsidRPr="00844F4B" w:rsidRDefault="00311DD7" w:rsidP="00C123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What do you know about </w:t>
            </w:r>
            <w:r w:rsidR="00887662">
              <w:rPr>
                <w:rFonts w:ascii="Tahoma" w:hAnsi="Tahoma" w:cs="Tahoma"/>
                <w:b/>
                <w:sz w:val="24"/>
                <w:szCs w:val="24"/>
              </w:rPr>
              <w:t>formula</w:t>
            </w:r>
            <w:r w:rsidRPr="00844F4B">
              <w:rPr>
                <w:rFonts w:ascii="Tahoma" w:hAnsi="Tahoma" w:cs="Tahoma"/>
                <w:b/>
                <w:sz w:val="24"/>
                <w:szCs w:val="24"/>
              </w:rPr>
              <w:t>?</w:t>
            </w:r>
            <w:r w:rsidRPr="00844F4B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311DD7" w:rsidRPr="00844F4B" w:rsidRDefault="00311DD7" w:rsidP="00C123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DD7" w:rsidRPr="00844F4B" w:rsidTr="00C12377">
        <w:trPr>
          <w:trHeight w:val="645"/>
        </w:trPr>
        <w:tc>
          <w:tcPr>
            <w:tcW w:w="9576" w:type="dxa"/>
          </w:tcPr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DD7" w:rsidRPr="00844F4B" w:rsidTr="00C12377">
        <w:trPr>
          <w:trHeight w:val="735"/>
        </w:trPr>
        <w:tc>
          <w:tcPr>
            <w:tcW w:w="9576" w:type="dxa"/>
            <w:shd w:val="clear" w:color="auto" w:fill="EAF1DD" w:themeFill="accent3" w:themeFillTint="33"/>
          </w:tcPr>
          <w:p w:rsidR="00311DD7" w:rsidRPr="00844F4B" w:rsidRDefault="00311DD7" w:rsidP="00C123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What do you know about the connections between </w:t>
            </w:r>
            <w:r w:rsidR="00887662">
              <w:rPr>
                <w:rFonts w:ascii="Tahoma" w:hAnsi="Tahoma" w:cs="Tahoma"/>
                <w:b/>
                <w:sz w:val="24"/>
                <w:szCs w:val="24"/>
              </w:rPr>
              <w:t>formula</w:t>
            </w: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311DD7" w:rsidRPr="00844F4B" w:rsidRDefault="00311DD7" w:rsidP="00C123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844F4B">
              <w:rPr>
                <w:rFonts w:ascii="Tahoma" w:hAnsi="Tahoma" w:cs="Tahoma"/>
                <w:b/>
                <w:sz w:val="24"/>
                <w:szCs w:val="24"/>
              </w:rPr>
              <w:t>and</w:t>
            </w:r>
            <w:proofErr w:type="gramEnd"/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 Pop Culture?</w:t>
            </w:r>
          </w:p>
          <w:p w:rsidR="00311DD7" w:rsidRPr="00844F4B" w:rsidRDefault="00311DD7" w:rsidP="008876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DD7" w:rsidRPr="00844F4B" w:rsidTr="00C12377">
        <w:trPr>
          <w:trHeight w:val="698"/>
        </w:trPr>
        <w:tc>
          <w:tcPr>
            <w:tcW w:w="9576" w:type="dxa"/>
          </w:tcPr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DD7" w:rsidRPr="00844F4B" w:rsidRDefault="00311DD7" w:rsidP="00461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1DD7" w:rsidRPr="00844F4B" w:rsidRDefault="00311DD7" w:rsidP="00311DD7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DD7" w:rsidRPr="00844F4B" w:rsidTr="00C12377">
        <w:tc>
          <w:tcPr>
            <w:tcW w:w="9576" w:type="dxa"/>
            <w:shd w:val="clear" w:color="auto" w:fill="CCC0D9" w:themeFill="accent4" w:themeFillTint="66"/>
          </w:tcPr>
          <w:p w:rsidR="00311DD7" w:rsidRPr="00844F4B" w:rsidRDefault="00311DD7" w:rsidP="00665C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Skill Acquisition – Understanding </w:t>
            </w:r>
            <w:r w:rsidR="00665C65">
              <w:rPr>
                <w:rFonts w:ascii="Tahoma" w:hAnsi="Tahoma" w:cs="Tahoma"/>
                <w:b/>
                <w:sz w:val="24"/>
                <w:szCs w:val="24"/>
              </w:rPr>
              <w:t>For</w:t>
            </w:r>
            <w:r w:rsidR="00887662">
              <w:rPr>
                <w:rFonts w:ascii="Tahoma" w:hAnsi="Tahoma" w:cs="Tahoma"/>
                <w:b/>
                <w:sz w:val="24"/>
                <w:szCs w:val="24"/>
              </w:rPr>
              <w:t>mula</w:t>
            </w:r>
          </w:p>
        </w:tc>
      </w:tr>
      <w:tr w:rsidR="00311DD7" w:rsidRPr="00844F4B" w:rsidTr="00887662">
        <w:trPr>
          <w:trHeight w:val="3050"/>
        </w:trPr>
        <w:tc>
          <w:tcPr>
            <w:tcW w:w="9576" w:type="dxa"/>
            <w:shd w:val="clear" w:color="auto" w:fill="CCC0D9" w:themeFill="accent4" w:themeFillTint="66"/>
          </w:tcPr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  <w:r w:rsidRPr="00844F4B">
              <w:rPr>
                <w:rFonts w:ascii="Tahoma" w:hAnsi="Tahoma" w:cs="Tahoma"/>
                <w:sz w:val="24"/>
                <w:szCs w:val="24"/>
              </w:rPr>
              <w:t xml:space="preserve">The assignments in this module will require you to </w:t>
            </w:r>
            <w:r w:rsidR="00887662">
              <w:rPr>
                <w:rFonts w:ascii="Tahoma" w:hAnsi="Tahoma" w:cs="Tahoma"/>
                <w:sz w:val="24"/>
                <w:szCs w:val="24"/>
              </w:rPr>
              <w:t xml:space="preserve">research and </w:t>
            </w:r>
            <w:r w:rsidRPr="00844F4B">
              <w:rPr>
                <w:rFonts w:ascii="Tahoma" w:hAnsi="Tahoma" w:cs="Tahoma"/>
                <w:sz w:val="24"/>
                <w:szCs w:val="24"/>
              </w:rPr>
              <w:t xml:space="preserve">understand </w:t>
            </w:r>
            <w:r w:rsidR="00887662">
              <w:rPr>
                <w:rFonts w:ascii="Tahoma" w:hAnsi="Tahoma" w:cs="Tahoma"/>
                <w:sz w:val="24"/>
                <w:szCs w:val="24"/>
              </w:rPr>
              <w:t>formula as it relates to Pop</w:t>
            </w:r>
            <w:r w:rsidR="00B066F7">
              <w:rPr>
                <w:rFonts w:ascii="Tahoma" w:hAnsi="Tahoma" w:cs="Tahoma"/>
                <w:sz w:val="24"/>
                <w:szCs w:val="24"/>
              </w:rPr>
              <w:t xml:space="preserve"> Culture.</w:t>
            </w:r>
          </w:p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  <w:r w:rsidRPr="00844F4B">
              <w:rPr>
                <w:rFonts w:ascii="Tahoma" w:hAnsi="Tahoma" w:cs="Tahoma"/>
                <w:sz w:val="24"/>
                <w:szCs w:val="24"/>
              </w:rPr>
              <w:t>The following sources include basic information a</w:t>
            </w:r>
            <w:r w:rsidR="00887662">
              <w:rPr>
                <w:rFonts w:ascii="Tahoma" w:hAnsi="Tahoma" w:cs="Tahoma"/>
                <w:sz w:val="24"/>
                <w:szCs w:val="24"/>
              </w:rPr>
              <w:t>bout understanding formula</w:t>
            </w:r>
            <w:r w:rsidRPr="00844F4B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972587" w:rsidRPr="00972587" w:rsidRDefault="00311631" w:rsidP="0097258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hyperlink r:id="rId6" w:history="1">
              <w:r w:rsidR="00972587" w:rsidRPr="009B04D4">
                <w:rPr>
                  <w:rStyle w:val="Hyperlink"/>
                  <w:rFonts w:ascii="Tahoma" w:hAnsi="Tahoma" w:cs="Tahoma"/>
                  <w:sz w:val="24"/>
                  <w:szCs w:val="24"/>
                </w:rPr>
                <w:t>Formula Fiction</w:t>
              </w:r>
            </w:hyperlink>
          </w:p>
          <w:p w:rsidR="00972587" w:rsidRPr="00972587" w:rsidRDefault="00972587" w:rsidP="00972587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972587"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  <w:t xml:space="preserve">Wikipedia contributors.  “Formula Fiction.”  Wikipedia, </w:t>
            </w:r>
            <w:proofErr w:type="gramStart"/>
            <w:r w:rsidRPr="00972587"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  <w:t>The</w:t>
            </w:r>
            <w:proofErr w:type="gramEnd"/>
            <w:r w:rsidRPr="00972587"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  <w:t xml:space="preserve"> Free Encyclopedia</w:t>
            </w:r>
            <w:r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  <w:t>, 29 Sep. 2015.  Web.  15 Dec. 2015.</w:t>
            </w:r>
          </w:p>
          <w:p w:rsidR="00972587" w:rsidRPr="009B04D4" w:rsidRDefault="00311631" w:rsidP="0097258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hyperlink r:id="rId7" w:anchor=".sxwz20YmR" w:history="1">
              <w:r w:rsidR="00972587" w:rsidRPr="009B04D4">
                <w:rPr>
                  <w:rStyle w:val="Hyperlink"/>
                  <w:rFonts w:ascii="Tahoma" w:hAnsi="Tahoma" w:cs="Tahoma"/>
                  <w:sz w:val="24"/>
                  <w:szCs w:val="24"/>
                </w:rPr>
                <w:t>“Here’s the Formula for Every Group of Characters in Pop Culture.”</w:t>
              </w:r>
            </w:hyperlink>
          </w:p>
          <w:p w:rsidR="00311DD7" w:rsidRPr="00972587" w:rsidRDefault="00972587" w:rsidP="00972587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B04D4">
              <w:rPr>
                <w:rFonts w:ascii="Tahoma" w:eastAsia="Times New Roman" w:hAnsi="Tahoma" w:cs="Tahoma"/>
                <w:sz w:val="24"/>
                <w:szCs w:val="24"/>
              </w:rPr>
              <w:t xml:space="preserve">Perpetua, Matthew. "Here's The Formula For Every Group Of Characters In Pop Culture." </w:t>
            </w:r>
            <w:proofErr w:type="spellStart"/>
            <w:r w:rsidRPr="009B04D4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BuzzFeed</w:t>
            </w:r>
            <w:proofErr w:type="spellEnd"/>
            <w:r w:rsidRPr="009B04D4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 xml:space="preserve"> Entertainment</w:t>
            </w:r>
            <w:r w:rsidRPr="009B04D4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proofErr w:type="spellStart"/>
            <w:r w:rsidRPr="009B04D4">
              <w:rPr>
                <w:rFonts w:ascii="Tahoma" w:eastAsia="Times New Roman" w:hAnsi="Tahoma" w:cs="Tahoma"/>
                <w:sz w:val="24"/>
                <w:szCs w:val="24"/>
              </w:rPr>
              <w:t>BuzzFeed</w:t>
            </w:r>
            <w:proofErr w:type="spellEnd"/>
            <w:r w:rsidRPr="009B04D4">
              <w:rPr>
                <w:rFonts w:ascii="Tahoma" w:eastAsia="Times New Roman" w:hAnsi="Tahoma" w:cs="Tahoma"/>
                <w:sz w:val="24"/>
                <w:szCs w:val="24"/>
              </w:rPr>
              <w:t xml:space="preserve">. Web. 15 Dec. 2015. </w:t>
            </w:r>
          </w:p>
        </w:tc>
      </w:tr>
      <w:tr w:rsidR="00311DD7" w:rsidRPr="00844F4B" w:rsidTr="00887662">
        <w:trPr>
          <w:trHeight w:val="1610"/>
        </w:trPr>
        <w:tc>
          <w:tcPr>
            <w:tcW w:w="9576" w:type="dxa"/>
            <w:shd w:val="clear" w:color="auto" w:fill="FBD4B4" w:themeFill="accent6" w:themeFillTint="66"/>
          </w:tcPr>
          <w:p w:rsidR="00311DD7" w:rsidRPr="00844F4B" w:rsidRDefault="00887662" w:rsidP="00C123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is just the beginning of your research.  Now, use what you have learned about research, apply it to researc</w:t>
            </w:r>
            <w:r w:rsidR="00972587">
              <w:rPr>
                <w:rFonts w:ascii="Tahoma" w:hAnsi="Tahoma" w:cs="Tahoma"/>
                <w:sz w:val="24"/>
                <w:szCs w:val="24"/>
              </w:rPr>
              <w:t>h formula and Pop Culture, and a</w:t>
            </w:r>
            <w:r w:rsidR="00311DD7" w:rsidRPr="00844F4B">
              <w:rPr>
                <w:rFonts w:ascii="Tahoma" w:hAnsi="Tahoma" w:cs="Tahoma"/>
                <w:sz w:val="24"/>
                <w:szCs w:val="24"/>
              </w:rPr>
              <w:t xml:space="preserve">dd in other helpful or useful sources </w:t>
            </w:r>
            <w:r w:rsidR="00972587">
              <w:rPr>
                <w:rFonts w:ascii="Tahoma" w:hAnsi="Tahoma" w:cs="Tahoma"/>
                <w:sz w:val="24"/>
                <w:szCs w:val="24"/>
              </w:rPr>
              <w:t xml:space="preserve">(at least 2) </w:t>
            </w:r>
            <w:r w:rsidR="00311DD7" w:rsidRPr="00844F4B">
              <w:rPr>
                <w:rFonts w:ascii="Tahoma" w:hAnsi="Tahoma" w:cs="Tahoma"/>
                <w:sz w:val="24"/>
                <w:szCs w:val="24"/>
              </w:rPr>
              <w:t xml:space="preserve">that you </w:t>
            </w:r>
            <w:r>
              <w:rPr>
                <w:rFonts w:ascii="Tahoma" w:hAnsi="Tahoma" w:cs="Tahoma"/>
                <w:sz w:val="24"/>
                <w:szCs w:val="24"/>
              </w:rPr>
              <w:t>find</w:t>
            </w:r>
            <w:r w:rsidR="00311DD7" w:rsidRPr="00844F4B">
              <w:rPr>
                <w:rFonts w:ascii="Tahoma" w:hAnsi="Tahoma" w:cs="Tahoma"/>
                <w:sz w:val="24"/>
                <w:szCs w:val="24"/>
              </w:rPr>
              <w:t xml:space="preserve"> – be sure to add in the URL and create an MLA Works Cited entry for each.</w:t>
            </w:r>
          </w:p>
          <w:p w:rsidR="00311DD7" w:rsidRPr="00844F4B" w:rsidRDefault="00311DD7" w:rsidP="00311DD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DD7" w:rsidRPr="00844F4B" w:rsidTr="00C12377">
        <w:tc>
          <w:tcPr>
            <w:tcW w:w="9576" w:type="dxa"/>
            <w:shd w:val="clear" w:color="auto" w:fill="FFFFFF" w:themeFill="background1"/>
          </w:tcPr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  <w:r w:rsidRPr="00844F4B">
              <w:rPr>
                <w:rFonts w:ascii="Tahoma" w:hAnsi="Tahoma" w:cs="Tahoma"/>
                <w:sz w:val="24"/>
                <w:szCs w:val="24"/>
              </w:rPr>
              <w:t xml:space="preserve">_______  </w:t>
            </w:r>
          </w:p>
          <w:p w:rsidR="00311DD7" w:rsidRPr="00844F4B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  <w:r w:rsidRPr="00844F4B">
              <w:rPr>
                <w:rFonts w:ascii="Tahoma" w:hAnsi="Tahoma" w:cs="Tahoma"/>
                <w:sz w:val="24"/>
                <w:szCs w:val="24"/>
              </w:rPr>
              <w:t>Check here when you believe that you have the information about advertising you will need for this assignment.</w:t>
            </w:r>
          </w:p>
        </w:tc>
      </w:tr>
      <w:tr w:rsidR="00311DD7" w:rsidRPr="00844F4B" w:rsidTr="00C12377">
        <w:tc>
          <w:tcPr>
            <w:tcW w:w="9576" w:type="dxa"/>
            <w:shd w:val="clear" w:color="auto" w:fill="FBD4B4" w:themeFill="accent6" w:themeFillTint="66"/>
          </w:tcPr>
          <w:p w:rsidR="00311DD7" w:rsidRPr="00844F4B" w:rsidRDefault="00311DD7" w:rsidP="0088766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Summarize what you have learned about </w:t>
            </w:r>
            <w:r w:rsidR="00887662">
              <w:rPr>
                <w:rFonts w:ascii="Tahoma" w:hAnsi="Tahoma" w:cs="Tahoma"/>
                <w:b/>
                <w:sz w:val="24"/>
                <w:szCs w:val="24"/>
              </w:rPr>
              <w:t>formula and Pop Culture</w:t>
            </w:r>
          </w:p>
        </w:tc>
      </w:tr>
      <w:tr w:rsidR="00311DD7" w:rsidRPr="00844F4B" w:rsidTr="00C12377">
        <w:tc>
          <w:tcPr>
            <w:tcW w:w="9576" w:type="dxa"/>
            <w:shd w:val="clear" w:color="auto" w:fill="FFFFFF" w:themeFill="background1"/>
          </w:tcPr>
          <w:p w:rsidR="00311DD7" w:rsidRPr="00844F4B" w:rsidRDefault="00311DD7" w:rsidP="00C123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DD7" w:rsidRPr="00AC43B9" w:rsidRDefault="00311DD7" w:rsidP="00C123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DD7" w:rsidRPr="00844F4B" w:rsidRDefault="00311DD7" w:rsidP="00C123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311631" w:rsidRDefault="00311631" w:rsidP="00311DD7">
      <w:pPr>
        <w:rPr>
          <w:rFonts w:ascii="Tahoma" w:hAnsi="Tahoma" w:cs="Tahoma"/>
          <w:sz w:val="24"/>
          <w:szCs w:val="24"/>
        </w:rPr>
      </w:pPr>
    </w:p>
    <w:p w:rsidR="00311631" w:rsidRDefault="003116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br w:type="page"/>
      </w:r>
    </w:p>
    <w:p w:rsidR="00311631" w:rsidRDefault="00311631" w:rsidP="0031163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#4 – Part 2</w:t>
      </w:r>
    </w:p>
    <w:p w:rsidR="00311631" w:rsidRPr="00844F4B" w:rsidRDefault="00311631" w:rsidP="00311631">
      <w:pPr>
        <w:jc w:val="center"/>
        <w:rPr>
          <w:rFonts w:ascii="Tahoma" w:hAnsi="Tahoma" w:cs="Tahoma"/>
          <w:b/>
          <w:sz w:val="24"/>
          <w:szCs w:val="24"/>
        </w:rPr>
      </w:pPr>
      <w:r w:rsidRPr="00844F4B">
        <w:rPr>
          <w:rFonts w:ascii="Tahoma" w:hAnsi="Tahoma" w:cs="Tahoma"/>
          <w:b/>
          <w:sz w:val="24"/>
          <w:szCs w:val="24"/>
        </w:rPr>
        <w:t>Self-Assessment – Prior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631" w:rsidRPr="00844F4B" w:rsidTr="00E569DF">
        <w:tc>
          <w:tcPr>
            <w:tcW w:w="9576" w:type="dxa"/>
            <w:shd w:val="clear" w:color="auto" w:fill="EAF1DD" w:themeFill="accent3" w:themeFillTint="33"/>
          </w:tcPr>
          <w:p w:rsidR="00311631" w:rsidRPr="00844F4B" w:rsidRDefault="00311631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What do you know about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resumes</w:t>
            </w:r>
            <w:r w:rsidRPr="00844F4B">
              <w:rPr>
                <w:rFonts w:ascii="Tahoma" w:hAnsi="Tahoma" w:cs="Tahoma"/>
                <w:b/>
                <w:sz w:val="24"/>
                <w:szCs w:val="24"/>
              </w:rPr>
              <w:t>?</w:t>
            </w:r>
            <w:r w:rsidRPr="00844F4B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311631" w:rsidRPr="00844F4B" w:rsidRDefault="00311631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rPr>
          <w:trHeight w:val="645"/>
        </w:trPr>
        <w:tc>
          <w:tcPr>
            <w:tcW w:w="9576" w:type="dxa"/>
          </w:tcPr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1631" w:rsidRPr="00844F4B" w:rsidRDefault="00311631" w:rsidP="0031163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631" w:rsidRPr="00844F4B" w:rsidTr="00E569DF">
        <w:tc>
          <w:tcPr>
            <w:tcW w:w="9576" w:type="dxa"/>
            <w:shd w:val="clear" w:color="auto" w:fill="CCC0D9" w:themeFill="accent4" w:themeFillTint="66"/>
          </w:tcPr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Skill Acquisition – Understanding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How to Write a Resume</w:t>
            </w:r>
          </w:p>
        </w:tc>
      </w:tr>
      <w:tr w:rsidR="00311631" w:rsidRPr="00844F4B" w:rsidTr="00E569DF">
        <w:trPr>
          <w:trHeight w:val="3050"/>
        </w:trPr>
        <w:tc>
          <w:tcPr>
            <w:tcW w:w="9576" w:type="dxa"/>
            <w:shd w:val="clear" w:color="auto" w:fill="CCC0D9" w:themeFill="accent4" w:themeFillTint="66"/>
          </w:tcPr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844F4B">
              <w:rPr>
                <w:rFonts w:ascii="Tahoma" w:hAnsi="Tahoma" w:cs="Tahoma"/>
                <w:sz w:val="24"/>
                <w:szCs w:val="24"/>
              </w:rPr>
              <w:t xml:space="preserve">The assignments in this module will require you to </w:t>
            </w:r>
            <w:r>
              <w:rPr>
                <w:rFonts w:ascii="Tahoma" w:hAnsi="Tahoma" w:cs="Tahoma"/>
                <w:sz w:val="24"/>
                <w:szCs w:val="24"/>
              </w:rPr>
              <w:t xml:space="preserve">research and </w:t>
            </w:r>
            <w:r w:rsidRPr="00844F4B">
              <w:rPr>
                <w:rFonts w:ascii="Tahoma" w:hAnsi="Tahoma" w:cs="Tahoma"/>
                <w:sz w:val="24"/>
                <w:szCs w:val="24"/>
              </w:rPr>
              <w:t xml:space="preserve">understand </w:t>
            </w:r>
            <w:r>
              <w:rPr>
                <w:rFonts w:ascii="Tahoma" w:hAnsi="Tahoma" w:cs="Tahoma"/>
                <w:sz w:val="24"/>
                <w:szCs w:val="24"/>
              </w:rPr>
              <w:t>formula as it relates to resumes</w:t>
            </w:r>
            <w:r w:rsidRPr="00844F4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844F4B">
              <w:rPr>
                <w:rFonts w:ascii="Tahoma" w:hAnsi="Tahoma" w:cs="Tahoma"/>
                <w:sz w:val="24"/>
                <w:szCs w:val="24"/>
              </w:rPr>
              <w:t>The following sources include basic information a</w:t>
            </w:r>
            <w:r>
              <w:rPr>
                <w:rFonts w:ascii="Tahoma" w:hAnsi="Tahoma" w:cs="Tahoma"/>
                <w:sz w:val="24"/>
                <w:szCs w:val="24"/>
              </w:rPr>
              <w:t>bout understanding how to write a resume – you do not need to write a resume here; you only need to look for evidence of formula in these instructional guides</w:t>
            </w:r>
            <w:r w:rsidRPr="00844F4B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11631" w:rsidRPr="00E26274" w:rsidRDefault="00311631" w:rsidP="003116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Pr="00E26274">
                <w:rPr>
                  <w:rStyle w:val="Hyperlink"/>
                  <w:rFonts w:ascii="Tahoma" w:hAnsi="Tahoma" w:cs="Tahoma"/>
                  <w:sz w:val="24"/>
                  <w:szCs w:val="24"/>
                </w:rPr>
                <w:t>Monster.com</w:t>
              </w:r>
            </w:hyperlink>
          </w:p>
          <w:p w:rsidR="00311631" w:rsidRPr="00E26274" w:rsidRDefault="00311631" w:rsidP="00311631">
            <w:pPr>
              <w:pStyle w:val="ListParagraph"/>
              <w:numPr>
                <w:ilvl w:val="1"/>
                <w:numId w:val="11"/>
              </w:numPr>
              <w:rPr>
                <w:rFonts w:ascii="Tahoma" w:eastAsia="Times New Roman" w:hAnsi="Tahoma" w:cs="Tahoma"/>
                <w:sz w:val="24"/>
                <w:szCs w:val="24"/>
              </w:rPr>
            </w:pPr>
            <w:r w:rsidRPr="00E26274">
              <w:rPr>
                <w:rFonts w:ascii="Tahoma" w:eastAsia="Times New Roman" w:hAnsi="Tahoma" w:cs="Tahoma"/>
                <w:sz w:val="24"/>
                <w:szCs w:val="24"/>
              </w:rPr>
              <w:t xml:space="preserve">"How to Write a Resume." </w:t>
            </w:r>
            <w:r w:rsidRPr="00E26274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Monster Career Advice</w:t>
            </w:r>
            <w:r w:rsidRPr="00E26274">
              <w:rPr>
                <w:rFonts w:ascii="Tahoma" w:eastAsia="Times New Roman" w:hAnsi="Tahoma" w:cs="Tahoma"/>
                <w:sz w:val="24"/>
                <w:szCs w:val="24"/>
              </w:rPr>
              <w:t xml:space="preserve">. Monster.com. Web. 15 Dec. 2015. </w:t>
            </w:r>
          </w:p>
          <w:p w:rsidR="00311631" w:rsidRPr="00E26274" w:rsidRDefault="00311631" w:rsidP="003116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Pr="00E26274">
                <w:rPr>
                  <w:rStyle w:val="Hyperlink"/>
                  <w:rFonts w:ascii="Tahoma" w:hAnsi="Tahoma" w:cs="Tahoma"/>
                  <w:sz w:val="24"/>
                  <w:szCs w:val="24"/>
                </w:rPr>
                <w:t>Rockport Institute</w:t>
              </w:r>
            </w:hyperlink>
          </w:p>
          <w:p w:rsidR="00311631" w:rsidRPr="00E26274" w:rsidRDefault="00311631" w:rsidP="00311631">
            <w:pPr>
              <w:pStyle w:val="ListParagraph"/>
              <w:numPr>
                <w:ilvl w:val="1"/>
                <w:numId w:val="11"/>
              </w:numPr>
              <w:rPr>
                <w:rFonts w:ascii="Tahoma" w:eastAsia="Times New Roman" w:hAnsi="Tahoma" w:cs="Tahoma"/>
                <w:sz w:val="24"/>
                <w:szCs w:val="24"/>
              </w:rPr>
            </w:pPr>
            <w:r w:rsidRPr="00E26274">
              <w:rPr>
                <w:rFonts w:ascii="Tahoma" w:eastAsia="Times New Roman" w:hAnsi="Tahoma" w:cs="Tahoma"/>
                <w:sz w:val="24"/>
                <w:szCs w:val="24"/>
              </w:rPr>
              <w:t xml:space="preserve">"Resume Writing - How to Write a Masterpiece of a Resume." </w:t>
            </w:r>
            <w:r w:rsidRPr="00E26274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Rockport Institute</w:t>
            </w:r>
            <w:r w:rsidRPr="00E26274">
              <w:rPr>
                <w:rFonts w:ascii="Tahoma" w:eastAsia="Times New Roman" w:hAnsi="Tahoma" w:cs="Tahoma"/>
                <w:sz w:val="24"/>
                <w:szCs w:val="24"/>
              </w:rPr>
              <w:t xml:space="preserve">. Rockport Institute Ltd. Web. 15 Dec. 2015. </w:t>
            </w:r>
          </w:p>
        </w:tc>
      </w:tr>
      <w:tr w:rsidR="00311631" w:rsidRPr="00844F4B" w:rsidTr="00E569DF">
        <w:trPr>
          <w:trHeight w:val="1610"/>
        </w:trPr>
        <w:tc>
          <w:tcPr>
            <w:tcW w:w="9576" w:type="dxa"/>
            <w:shd w:val="clear" w:color="auto" w:fill="FBD4B4" w:themeFill="accent6" w:themeFillTint="66"/>
          </w:tcPr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 Examples of Formula in these resume-writing guides</w:t>
            </w:r>
          </w:p>
          <w:p w:rsidR="00311631" w:rsidRPr="00844F4B" w:rsidRDefault="00311631" w:rsidP="0031163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CCC0D9" w:themeFill="accent4" w:themeFillTint="66"/>
          </w:tcPr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 Acquisition – Examining Sample Resumes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CCC0D9" w:themeFill="accent4" w:themeFillTint="66"/>
          </w:tcPr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Pr="00E26274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this source, or any other sources, to find three sample resumes for similar jobs:</w:t>
            </w:r>
          </w:p>
          <w:p w:rsidR="00311631" w:rsidRDefault="00311631" w:rsidP="0031163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Pr="00E26274">
                <w:rPr>
                  <w:rStyle w:val="Hyperlink"/>
                  <w:rFonts w:ascii="Tahoma" w:hAnsi="Tahoma" w:cs="Tahoma"/>
                  <w:sz w:val="24"/>
                  <w:szCs w:val="24"/>
                </w:rPr>
                <w:t>Cover Letter &amp; Resume Sample by Industry</w:t>
              </w:r>
            </w:hyperlink>
          </w:p>
          <w:p w:rsidR="00311631" w:rsidRPr="00E26274" w:rsidRDefault="00311631" w:rsidP="00311631">
            <w:pPr>
              <w:pStyle w:val="ListParagraph"/>
              <w:numPr>
                <w:ilvl w:val="1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26274">
              <w:rPr>
                <w:rFonts w:ascii="Tahoma" w:eastAsia="Times New Roman" w:hAnsi="Tahoma" w:cs="Tahoma"/>
                <w:sz w:val="24"/>
                <w:szCs w:val="24"/>
              </w:rPr>
              <w:t xml:space="preserve">"Cover Letter &amp; Resume Sample by Industry." </w:t>
            </w:r>
            <w:r w:rsidRPr="00E26274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Monster Career Advice</w:t>
            </w:r>
            <w:r w:rsidRPr="00E26274">
              <w:rPr>
                <w:rFonts w:ascii="Tahoma" w:eastAsia="Times New Roman" w:hAnsi="Tahoma" w:cs="Tahoma"/>
                <w:sz w:val="24"/>
                <w:szCs w:val="24"/>
              </w:rPr>
              <w:t xml:space="preserve">. Monster.com. Web. 15 Dec. 2015. 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E26274">
              <w:rPr>
                <w:rFonts w:ascii="Tahoma" w:hAnsi="Tahoma" w:cs="Tahoma"/>
                <w:sz w:val="24"/>
                <w:szCs w:val="24"/>
              </w:rPr>
              <w:t>List Examples of Form</w:t>
            </w:r>
            <w:r>
              <w:rPr>
                <w:rFonts w:ascii="Tahoma" w:hAnsi="Tahoma" w:cs="Tahoma"/>
                <w:sz w:val="24"/>
                <w:szCs w:val="24"/>
              </w:rPr>
              <w:t>ula in the three sample resumes</w:t>
            </w:r>
          </w:p>
          <w:p w:rsidR="00311631" w:rsidRPr="00E26274" w:rsidRDefault="00311631" w:rsidP="0031163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E26274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1631" w:rsidRDefault="00311631" w:rsidP="003116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Assignment – Short Analysis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 this project, you will need to write a short paper (200-words or more) that analyzes the significance of formula in resumes  </w:t>
            </w: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4B5A">
              <w:rPr>
                <w:rFonts w:ascii="Tahoma" w:hAnsi="Tahoma" w:cs="Tahoma"/>
                <w:b/>
                <w:sz w:val="24"/>
                <w:szCs w:val="24"/>
              </w:rPr>
              <w:t>(You can write your paper below this box – you don’t need to include your name, the date, etc. – just start with the title of your paper)</w:t>
            </w: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Pr="00A74B5A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311631" w:rsidRDefault="00311631" w:rsidP="00311631">
      <w:pPr>
        <w:rPr>
          <w:rFonts w:ascii="Tahoma" w:hAnsi="Tahoma" w:cs="Tahoma"/>
          <w:sz w:val="24"/>
          <w:szCs w:val="24"/>
        </w:rPr>
      </w:pPr>
    </w:p>
    <w:p w:rsidR="00311631" w:rsidRDefault="00311631" w:rsidP="0031163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#4 – Part 3</w:t>
      </w:r>
    </w:p>
    <w:p w:rsidR="00311631" w:rsidRPr="00844F4B" w:rsidRDefault="00311631" w:rsidP="0031163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631" w:rsidRPr="00844F4B" w:rsidTr="00E569DF">
        <w:tc>
          <w:tcPr>
            <w:tcW w:w="9576" w:type="dxa"/>
            <w:shd w:val="clear" w:color="auto" w:fill="CCC0D9" w:themeFill="accent4" w:themeFillTint="66"/>
          </w:tcPr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Skill Acquisition – Understanding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Significance of Formula in Pop Culture</w:t>
            </w:r>
          </w:p>
        </w:tc>
      </w:tr>
      <w:tr w:rsidR="00311631" w:rsidRPr="00844F4B" w:rsidTr="00E569DF">
        <w:trPr>
          <w:trHeight w:val="1160"/>
        </w:trPr>
        <w:tc>
          <w:tcPr>
            <w:tcW w:w="9576" w:type="dxa"/>
            <w:shd w:val="clear" w:color="auto" w:fill="CCC0D9" w:themeFill="accent4" w:themeFillTint="66"/>
          </w:tcPr>
          <w:p w:rsidR="00311631" w:rsidRPr="005E139E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assignments in Part 3 </w:t>
            </w:r>
            <w:r w:rsidRPr="00844F4B">
              <w:rPr>
                <w:rFonts w:ascii="Tahoma" w:hAnsi="Tahoma" w:cs="Tahoma"/>
                <w:sz w:val="24"/>
                <w:szCs w:val="24"/>
              </w:rPr>
              <w:t xml:space="preserve">will require you to </w:t>
            </w:r>
            <w:r>
              <w:rPr>
                <w:rFonts w:ascii="Tahoma" w:hAnsi="Tahoma" w:cs="Tahoma"/>
                <w:sz w:val="24"/>
                <w:szCs w:val="24"/>
              </w:rPr>
              <w:t>select one form of Pop Culture (not advertising, movies, or TV shows) and research to learn about the significance of</w:t>
            </w:r>
            <w:r w:rsidRPr="00844F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formula in that form of Pop Culture</w:t>
            </w:r>
            <w:r w:rsidRPr="00844F4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11631" w:rsidRPr="00844F4B" w:rsidTr="00E569DF">
        <w:trPr>
          <w:trHeight w:val="1610"/>
        </w:trPr>
        <w:tc>
          <w:tcPr>
            <w:tcW w:w="9576" w:type="dxa"/>
            <w:shd w:val="clear" w:color="auto" w:fill="FBD4B4" w:themeFill="accent6" w:themeFillTint="66"/>
          </w:tcPr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 of Pop Culture:</w:t>
            </w:r>
          </w:p>
          <w:p w:rsidR="00311631" w:rsidRPr="00844F4B" w:rsidRDefault="00311631" w:rsidP="0031163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 of Sources (at least 2):</w:t>
            </w:r>
          </w:p>
          <w:p w:rsidR="00311631" w:rsidRPr="005E139E" w:rsidRDefault="00311631" w:rsidP="0031163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Assignment – Describe Significance of Formula</w:t>
            </w:r>
          </w:p>
        </w:tc>
      </w:tr>
      <w:tr w:rsidR="00311631" w:rsidRPr="00844F4B" w:rsidTr="00E569DF">
        <w:trPr>
          <w:trHeight w:val="720"/>
        </w:trPr>
        <w:tc>
          <w:tcPr>
            <w:tcW w:w="9576" w:type="dxa"/>
            <w:shd w:val="clear" w:color="auto" w:fill="FFFFFF" w:themeFill="background1"/>
            <w:vAlign w:val="center"/>
          </w:tcPr>
          <w:p w:rsidR="00311631" w:rsidRPr="005E139E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5E139E">
              <w:rPr>
                <w:rFonts w:ascii="Tahoma" w:hAnsi="Tahoma" w:cs="Tahoma"/>
                <w:sz w:val="24"/>
                <w:szCs w:val="24"/>
              </w:rPr>
              <w:t xml:space="preserve">For this </w:t>
            </w:r>
            <w:r>
              <w:rPr>
                <w:rFonts w:ascii="Tahoma" w:hAnsi="Tahoma" w:cs="Tahoma"/>
                <w:sz w:val="24"/>
                <w:szCs w:val="24"/>
              </w:rPr>
              <w:t>project, you will need to describe the significance of formula in that type of Pop Culture (100-words or more)</w:t>
            </w:r>
          </w:p>
        </w:tc>
      </w:tr>
      <w:tr w:rsidR="00311631" w:rsidRPr="00844F4B" w:rsidTr="00E569DF">
        <w:trPr>
          <w:trHeight w:val="1305"/>
        </w:trPr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5E139E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5E139E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Pr="005E139E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139E">
              <w:rPr>
                <w:rFonts w:ascii="Tahoma" w:hAnsi="Tahoma" w:cs="Tahoma"/>
                <w:b/>
                <w:sz w:val="24"/>
                <w:szCs w:val="24"/>
              </w:rPr>
              <w:t>Assignment – Analyze Effect(s) of Formula</w:t>
            </w:r>
          </w:p>
        </w:tc>
      </w:tr>
      <w:tr w:rsidR="00311631" w:rsidRPr="00844F4B" w:rsidTr="00E569DF">
        <w:trPr>
          <w:trHeight w:val="720"/>
        </w:trPr>
        <w:tc>
          <w:tcPr>
            <w:tcW w:w="9576" w:type="dxa"/>
            <w:shd w:val="clear" w:color="auto" w:fill="FFFFFF" w:themeFill="background1"/>
          </w:tcPr>
          <w:p w:rsidR="00311631" w:rsidRPr="00E26274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 this project, you will need to write a short paper (200-words or more) that analyzes the effect(s) of formula on this form of Pop Culture.  </w:t>
            </w:r>
          </w:p>
        </w:tc>
      </w:tr>
      <w:tr w:rsidR="00311631" w:rsidRPr="00844F4B" w:rsidTr="00E569DF">
        <w:trPr>
          <w:trHeight w:val="1320"/>
        </w:trPr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1631" w:rsidRPr="005E139E" w:rsidRDefault="00311631" w:rsidP="00311631"/>
    <w:p w:rsidR="00311631" w:rsidRDefault="003116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11631" w:rsidRDefault="00311631" w:rsidP="0031163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#4 – Part 4</w:t>
      </w:r>
    </w:p>
    <w:p w:rsidR="00311631" w:rsidRPr="00844F4B" w:rsidRDefault="00311631" w:rsidP="0031163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631" w:rsidRPr="00844F4B" w:rsidTr="00E569DF">
        <w:tc>
          <w:tcPr>
            <w:tcW w:w="9576" w:type="dxa"/>
            <w:shd w:val="clear" w:color="auto" w:fill="CCC0D9" w:themeFill="accent4" w:themeFillTint="66"/>
          </w:tcPr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Skill Acquisition – Understanding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Movie Genres</w:t>
            </w:r>
          </w:p>
        </w:tc>
      </w:tr>
      <w:tr w:rsidR="00311631" w:rsidRPr="00844F4B" w:rsidTr="00E569DF">
        <w:trPr>
          <w:trHeight w:val="512"/>
        </w:trPr>
        <w:tc>
          <w:tcPr>
            <w:tcW w:w="9576" w:type="dxa"/>
            <w:shd w:val="clear" w:color="auto" w:fill="CCC0D9" w:themeFill="accent4" w:themeFillTint="66"/>
          </w:tcPr>
          <w:p w:rsidR="00311631" w:rsidRPr="005E139E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 this assignment, you will need to research to understand what movie genres are.</w:t>
            </w:r>
          </w:p>
        </w:tc>
      </w:tr>
      <w:tr w:rsidR="00311631" w:rsidRPr="00844F4B" w:rsidTr="00E569DF">
        <w:trPr>
          <w:trHeight w:val="1610"/>
        </w:trPr>
        <w:tc>
          <w:tcPr>
            <w:tcW w:w="9576" w:type="dxa"/>
            <w:shd w:val="clear" w:color="auto" w:fill="FFFFFF" w:themeFill="background1"/>
          </w:tcPr>
          <w:p w:rsidR="00311631" w:rsidRPr="00844F4B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Definition of Movie Genres:</w:t>
            </w:r>
          </w:p>
          <w:p w:rsidR="00311631" w:rsidRPr="00844F4B" w:rsidRDefault="00311631" w:rsidP="0031163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 of Sources (at least 2) about Movie Genres:</w:t>
            </w:r>
          </w:p>
          <w:p w:rsidR="00311631" w:rsidRPr="005E139E" w:rsidRDefault="00311631" w:rsidP="0031163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Assignment – Create a List of Movie Genres and Sub-genres</w:t>
            </w:r>
          </w:p>
        </w:tc>
      </w:tr>
      <w:tr w:rsidR="00311631" w:rsidRPr="00844F4B" w:rsidTr="00E569DF">
        <w:trPr>
          <w:trHeight w:val="720"/>
        </w:trPr>
        <w:tc>
          <w:tcPr>
            <w:tcW w:w="9576" w:type="dxa"/>
            <w:shd w:val="clear" w:color="auto" w:fill="FFFFFF" w:themeFill="background1"/>
            <w:vAlign w:val="center"/>
          </w:tcPr>
          <w:p w:rsidR="00311631" w:rsidRPr="005E139E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5E139E">
              <w:rPr>
                <w:rFonts w:ascii="Tahoma" w:hAnsi="Tahoma" w:cs="Tahoma"/>
                <w:sz w:val="24"/>
                <w:szCs w:val="24"/>
              </w:rPr>
              <w:t xml:space="preserve">For this </w:t>
            </w:r>
            <w:r>
              <w:rPr>
                <w:rFonts w:ascii="Tahoma" w:hAnsi="Tahoma" w:cs="Tahoma"/>
                <w:sz w:val="24"/>
                <w:szCs w:val="24"/>
              </w:rPr>
              <w:t>project, you will need to create a list of movie genres and their sub-genres – this should be an extensive list (at least 40 items)</w:t>
            </w:r>
          </w:p>
        </w:tc>
      </w:tr>
      <w:tr w:rsidR="00311631" w:rsidRPr="00844F4B" w:rsidTr="00E569DF">
        <w:trPr>
          <w:trHeight w:val="1305"/>
        </w:trPr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D73300" w:rsidRDefault="00311631" w:rsidP="003116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5E139E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5E139E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1631" w:rsidRPr="005E139E" w:rsidRDefault="00311631" w:rsidP="00311631"/>
    <w:p w:rsidR="00311631" w:rsidRDefault="003116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11631" w:rsidRDefault="00311631" w:rsidP="0031163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#4 – Part 5</w:t>
      </w:r>
    </w:p>
    <w:p w:rsidR="00311631" w:rsidRPr="00844F4B" w:rsidRDefault="00311631" w:rsidP="0031163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631" w:rsidRPr="00844F4B" w:rsidTr="00E569DF">
        <w:tc>
          <w:tcPr>
            <w:tcW w:w="9576" w:type="dxa"/>
            <w:shd w:val="clear" w:color="auto" w:fill="CCC0D9" w:themeFill="accent4" w:themeFillTint="66"/>
          </w:tcPr>
          <w:p w:rsidR="00311631" w:rsidRPr="00372DB0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Research and Learn about Film Analysis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CCC0D9" w:themeFill="accent4" w:themeFillTint="66"/>
          </w:tcPr>
          <w:p w:rsidR="00311631" w:rsidRPr="00372DB0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Research film or movie analysis – you will be building up the skills and knowledge to do a film analysis for your major paper in Part 8.</w:t>
            </w:r>
          </w:p>
          <w:p w:rsidR="00311631" w:rsidRPr="00372DB0" w:rsidRDefault="00311631" w:rsidP="00311631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hyperlink r:id="rId11" w:history="1">
              <w:r w:rsidRPr="00372DB0">
                <w:rPr>
                  <w:rStyle w:val="Hyperlink"/>
                  <w:rFonts w:ascii="Tahoma" w:hAnsi="Tahoma" w:cs="Tahoma"/>
                  <w:sz w:val="24"/>
                  <w:szCs w:val="24"/>
                </w:rPr>
                <w:t>Definition of Film Analysis</w:t>
              </w:r>
            </w:hyperlink>
            <w:r w:rsidRPr="00372DB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11631" w:rsidRPr="00372DB0" w:rsidRDefault="00311631" w:rsidP="00311631">
            <w:pPr>
              <w:pStyle w:val="ListParagraph"/>
              <w:numPr>
                <w:ilvl w:val="1"/>
                <w:numId w:val="13"/>
              </w:numPr>
              <w:shd w:val="clear" w:color="auto" w:fill="CCC0D9" w:themeFill="accent4" w:themeFillTint="6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Wikipedia contributors. “Film Analysis.”  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Wikipedia,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The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Free Encyclopedia.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Wikipedia,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The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Free Encyclopedia, 23 Sep. 2015.  Web.  15 Dec. 2015.</w:t>
            </w:r>
          </w:p>
          <w:p w:rsidR="00311631" w:rsidRPr="00372DB0" w:rsidRDefault="00311631" w:rsidP="00311631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ascii="Tahoma" w:hAnsi="Tahoma" w:cs="Tahoma"/>
                <w:sz w:val="24"/>
                <w:szCs w:val="24"/>
              </w:rPr>
            </w:pPr>
            <w:r w:rsidRPr="00372DB0">
              <w:rPr>
                <w:rFonts w:ascii="Tahoma" w:eastAsia="Times New Roman" w:hAnsi="Tahoma" w:cs="Tahoma"/>
                <w:sz w:val="24"/>
                <w:szCs w:val="24"/>
              </w:rPr>
              <w:fldChar w:fldCharType="begin"/>
            </w:r>
            <w:r w:rsidRPr="00372DB0">
              <w:rPr>
                <w:rFonts w:ascii="Tahoma" w:eastAsia="Times New Roman" w:hAnsi="Tahoma" w:cs="Tahoma"/>
                <w:sz w:val="24"/>
                <w:szCs w:val="24"/>
              </w:rPr>
              <w:instrText xml:space="preserve"> HYPERLINK "http://www.und.edu/instruct/cjacobs/FilmTheory&amp;Analysis.htm" </w:instrText>
            </w:r>
            <w:r w:rsidRPr="00372DB0">
              <w:rPr>
                <w:rFonts w:ascii="Tahoma" w:eastAsia="Times New Roman" w:hAnsi="Tahoma" w:cs="Tahoma"/>
                <w:sz w:val="24"/>
                <w:szCs w:val="24"/>
              </w:rPr>
              <w:fldChar w:fldCharType="separate"/>
            </w:r>
            <w:r w:rsidRPr="00372DB0">
              <w:rPr>
                <w:rStyle w:val="Hyperlink"/>
                <w:rFonts w:ascii="Tahoma" w:eastAsia="Times New Roman" w:hAnsi="Tahoma" w:cs="Tahoma"/>
                <w:sz w:val="24"/>
                <w:szCs w:val="24"/>
              </w:rPr>
              <w:t>Film Theory and Approaches to Criticism, or What Did That Movie Mean?</w:t>
            </w:r>
          </w:p>
          <w:p w:rsidR="00311631" w:rsidRPr="00372DB0" w:rsidRDefault="00311631" w:rsidP="00311631">
            <w:pPr>
              <w:pStyle w:val="ListParagraph"/>
              <w:numPr>
                <w:ilvl w:val="1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372DB0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72DB0">
              <w:rPr>
                <w:rFonts w:ascii="Tahoma" w:hAnsi="Tahoma" w:cs="Tahoma"/>
                <w:sz w:val="24"/>
                <w:szCs w:val="24"/>
              </w:rPr>
              <w:t xml:space="preserve">Jacobs, Christopher P. "Film Theory and Approaches to Criticism, or What Did That Movie Mean?" </w:t>
            </w:r>
            <w:r w:rsidRPr="00372DB0">
              <w:rPr>
                <w:rFonts w:ascii="Tahoma" w:hAnsi="Tahoma" w:cs="Tahoma"/>
                <w:i/>
                <w:iCs/>
                <w:sz w:val="24"/>
                <w:szCs w:val="24"/>
              </w:rPr>
              <w:t>Christopher Jacobs</w:t>
            </w:r>
            <w:r w:rsidRPr="00372DB0">
              <w:rPr>
                <w:rFonts w:ascii="Tahoma" w:hAnsi="Tahoma" w:cs="Tahoma"/>
                <w:sz w:val="24"/>
                <w:szCs w:val="24"/>
              </w:rPr>
              <w:t xml:space="preserve">. The University of North Dakota. Web. 15 Dec. 2015. </w:t>
            </w:r>
          </w:p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Summarize what You have L</w:t>
            </w:r>
            <w:r w:rsidRPr="00844F4B">
              <w:rPr>
                <w:rFonts w:ascii="Tahoma" w:hAnsi="Tahoma" w:cs="Tahoma"/>
                <w:b/>
                <w:sz w:val="24"/>
                <w:szCs w:val="24"/>
              </w:rPr>
              <w:t xml:space="preserve">earned about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Film Analysis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Assignment – Select a Movie and its Most Important Genre</w:t>
            </w:r>
          </w:p>
          <w:p w:rsidR="00311631" w:rsidRPr="00372DB0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is an important choice – you will be working with this movie and this genre for the rest of this module.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Movie:</w:t>
            </w:r>
          </w:p>
          <w:p w:rsidR="00311631" w:rsidRPr="00372DB0" w:rsidRDefault="00311631" w:rsidP="0031163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Most Important Genre of that Movie:</w:t>
            </w:r>
          </w:p>
          <w:p w:rsidR="00311631" w:rsidRPr="00372DB0" w:rsidRDefault="00311631" w:rsidP="0031163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B128DF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Assignment – Find Sources that List, Explain, Describe, etc. Formulaic Elements of your Chosen Genre</w:t>
            </w:r>
          </w:p>
          <w:p w:rsidR="00311631" w:rsidRPr="00DF0783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will be using these sources throughout the rest of this module.  Be sure to include the URL and an MLA-Style works-cited entry for each source.  You will need a minimum of 2 sources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Source #1 – URL + Works-Cited entry:</w:t>
            </w: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Brief summary of Source #1:</w:t>
            </w: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Source #2 – URL + Works-Cited entry:</w:t>
            </w: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Brief summary of Source #2:</w:t>
            </w:r>
          </w:p>
          <w:p w:rsidR="00311631" w:rsidRPr="00B128DF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Assignment – Create a List of Common Formulaic Elements in your Chosen Genre</w:t>
            </w:r>
          </w:p>
          <w:p w:rsidR="00311631" w:rsidRPr="00DF0783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is information that you should have found in the sources you listed above – cut and paste is fine as long as you list the source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 of Common Formulaic Elements:</w:t>
            </w:r>
          </w:p>
          <w:p w:rsidR="00311631" w:rsidRPr="00372DB0" w:rsidRDefault="00311631" w:rsidP="0031163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Pr="00B128DF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1631" w:rsidRDefault="00311631" w:rsidP="00311631">
      <w:pPr>
        <w:rPr>
          <w:rFonts w:ascii="Tahoma" w:hAnsi="Tahoma" w:cs="Tahoma"/>
          <w:sz w:val="24"/>
          <w:szCs w:val="24"/>
        </w:rPr>
      </w:pPr>
    </w:p>
    <w:p w:rsidR="00311631" w:rsidRDefault="003116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11631" w:rsidRDefault="00311631" w:rsidP="0031163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#4 – Part 6</w:t>
      </w:r>
    </w:p>
    <w:p w:rsidR="00311631" w:rsidRPr="00844F4B" w:rsidRDefault="00311631" w:rsidP="0031163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Develop List of Common Formulaic Elements that Appear in your Movie</w:t>
            </w:r>
          </w:p>
          <w:p w:rsidR="00311631" w:rsidRPr="00DF0783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DF0783">
              <w:rPr>
                <w:rFonts w:ascii="Tahoma" w:hAnsi="Tahoma" w:cs="Tahoma"/>
                <w:sz w:val="24"/>
                <w:szCs w:val="24"/>
              </w:rPr>
              <w:t>Using the list from the last assignment, pick 5 – 10 elements that you notice in the movie you selected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Pr="00DF0783" w:rsidRDefault="00311631" w:rsidP="00311631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Pr="00844F4B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Assignment #1 – Select a Moment or Scene from a Movie that Illustrates One of the Elements in your List Above</w:t>
            </w:r>
          </w:p>
          <w:p w:rsidR="00311631" w:rsidRPr="00DF0783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 the moment or scene briefly and explain why it is a good example of that element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Moment/Scene:</w:t>
            </w: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Why it is a good example of that element:</w:t>
            </w:r>
          </w:p>
          <w:p w:rsidR="00311631" w:rsidRPr="00B128DF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Assignment #2 – Select a Moment or Scene from a Movie that Illustrates Another One of the Elements in your List Above</w:t>
            </w:r>
          </w:p>
          <w:p w:rsidR="00311631" w:rsidRPr="00DF0783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 the moment or scene briefly and explain why it is a good example of that element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Moment/Scene:</w:t>
            </w: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Why it is a good example of that element:</w:t>
            </w:r>
          </w:p>
          <w:p w:rsidR="00311631" w:rsidRPr="00B128DF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Assignment #3 – Select a Moment or Scene from a Movie that Illustrates Another One of the Elements in your List Above</w:t>
            </w:r>
          </w:p>
          <w:p w:rsidR="00311631" w:rsidRPr="00DF0783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 the moment or scene briefly and explain why it is a good example of that element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Moment/Scene:</w:t>
            </w: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Why it is a good example of that element:</w:t>
            </w:r>
          </w:p>
          <w:p w:rsidR="00311631" w:rsidRPr="00B128DF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1631" w:rsidRDefault="00311631" w:rsidP="00311631">
      <w:pPr>
        <w:rPr>
          <w:rFonts w:ascii="Tahoma" w:hAnsi="Tahoma" w:cs="Tahoma"/>
          <w:sz w:val="24"/>
          <w:szCs w:val="24"/>
        </w:rPr>
      </w:pPr>
    </w:p>
    <w:p w:rsidR="00311631" w:rsidRDefault="003116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11631" w:rsidRDefault="00311631" w:rsidP="0031163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#4 – Part 7</w:t>
      </w:r>
    </w:p>
    <w:p w:rsidR="00311631" w:rsidRPr="00844F4B" w:rsidRDefault="00311631" w:rsidP="0031163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First, review the Major Paper Instructions in Module #4 – Part 8</w:t>
            </w:r>
          </w:p>
          <w:p w:rsidR="00311631" w:rsidRPr="00503D9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will need to go to the next assignment to access these – you can also see the rubric that shows you what this paper will be graded on.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Write a Complete Draft of the Paper and then Obtain Feedback on It from a Trusted Source</w:t>
            </w:r>
          </w:p>
          <w:p w:rsidR="00311631" w:rsidRPr="00DF0783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503D91">
              <w:rPr>
                <w:rFonts w:ascii="Tahoma" w:hAnsi="Tahoma" w:cs="Tahoma"/>
                <w:sz w:val="24"/>
                <w:szCs w:val="24"/>
              </w:rPr>
              <w:t xml:space="preserve">I would recommend the </w:t>
            </w:r>
            <w:hyperlink r:id="rId12" w:history="1">
              <w:r w:rsidRPr="00503D91">
                <w:rPr>
                  <w:rStyle w:val="Hyperlink"/>
                  <w:rFonts w:ascii="Tahoma" w:hAnsi="Tahoma" w:cs="Tahoma"/>
                  <w:sz w:val="24"/>
                  <w:szCs w:val="24"/>
                </w:rPr>
                <w:t>EMCC Writing Success Center</w:t>
              </w:r>
            </w:hyperlink>
            <w:r w:rsidRPr="00503D91">
              <w:rPr>
                <w:rFonts w:ascii="Tahoma" w:hAnsi="Tahoma" w:cs="Tahoma"/>
                <w:sz w:val="24"/>
                <w:szCs w:val="24"/>
              </w:rPr>
              <w:t xml:space="preserve"> or the </w:t>
            </w:r>
            <w:hyperlink r:id="rId13" w:history="1">
              <w:r w:rsidRPr="00503D91">
                <w:rPr>
                  <w:rStyle w:val="Hyperlink"/>
                  <w:rFonts w:ascii="Tahoma" w:hAnsi="Tahoma" w:cs="Tahoma"/>
                  <w:sz w:val="24"/>
                  <w:szCs w:val="24"/>
                </w:rPr>
                <w:t>EMCC Online Writing Center</w:t>
              </w:r>
            </w:hyperlink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Default="00311631" w:rsidP="00E569D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11631" w:rsidRPr="002C6DA9" w:rsidRDefault="00311631" w:rsidP="00E569D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C6DA9">
              <w:rPr>
                <w:rFonts w:ascii="Tahoma" w:hAnsi="Tahoma" w:cs="Tahoma"/>
                <w:b/>
                <w:sz w:val="24"/>
                <w:szCs w:val="24"/>
              </w:rPr>
              <w:t>For this assignment, turn in both:</w:t>
            </w:r>
          </w:p>
          <w:p w:rsidR="00311631" w:rsidRPr="002C6DA9" w:rsidRDefault="00311631" w:rsidP="0031163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2C6DA9">
              <w:rPr>
                <w:rFonts w:ascii="Tahoma" w:hAnsi="Tahoma" w:cs="Tahoma"/>
                <w:b/>
                <w:sz w:val="24"/>
                <w:szCs w:val="24"/>
              </w:rPr>
              <w:t>your original draft</w:t>
            </w:r>
          </w:p>
          <w:p w:rsidR="00311631" w:rsidRPr="002C6DA9" w:rsidRDefault="00311631" w:rsidP="0031163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2C6DA9">
              <w:rPr>
                <w:rFonts w:ascii="Tahoma" w:hAnsi="Tahoma" w:cs="Tahoma"/>
                <w:b/>
                <w:sz w:val="24"/>
                <w:szCs w:val="24"/>
              </w:rPr>
              <w:t>evidence</w:t>
            </w:r>
            <w:proofErr w:type="gramEnd"/>
            <w:r w:rsidRPr="002C6DA9">
              <w:rPr>
                <w:rFonts w:ascii="Tahoma" w:hAnsi="Tahoma" w:cs="Tahoma"/>
                <w:b/>
                <w:sz w:val="24"/>
                <w:szCs w:val="24"/>
              </w:rPr>
              <w:t xml:space="preserve"> of the feedback you received (form or document, etc.)</w:t>
            </w:r>
          </w:p>
          <w:p w:rsidR="00311631" w:rsidRPr="00503D91" w:rsidRDefault="00311631" w:rsidP="00E569DF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(you can submit both documents directly through Part 7 in Canvas – you do not need to turn in this document</w:t>
            </w:r>
          </w:p>
        </w:tc>
      </w:tr>
      <w:tr w:rsidR="00311631" w:rsidRPr="00844F4B" w:rsidTr="00E569DF">
        <w:tc>
          <w:tcPr>
            <w:tcW w:w="9576" w:type="dxa"/>
            <w:shd w:val="clear" w:color="auto" w:fill="8DB3E2" w:themeFill="text2" w:themeFillTint="66"/>
          </w:tcPr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After you receive your feedback, you will need to self-assess its value – you are the writer of the document, but you should at least consider revising your paper based on the feedback you received. </w:t>
            </w:r>
          </w:p>
        </w:tc>
      </w:tr>
    </w:tbl>
    <w:p w:rsidR="00311631" w:rsidRDefault="00311631" w:rsidP="00311631">
      <w:pPr>
        <w:rPr>
          <w:rFonts w:ascii="Tahoma" w:hAnsi="Tahoma" w:cs="Tahoma"/>
          <w:sz w:val="24"/>
          <w:szCs w:val="24"/>
        </w:rPr>
      </w:pPr>
    </w:p>
    <w:p w:rsidR="00311631" w:rsidRDefault="003116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11631" w:rsidRDefault="00311631" w:rsidP="0031163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#4 – Part 8</w:t>
      </w:r>
    </w:p>
    <w:p w:rsidR="00311631" w:rsidRPr="00844F4B" w:rsidRDefault="00311631" w:rsidP="0031163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1631" w:rsidRPr="00844F4B" w:rsidTr="00E569DF">
        <w:tc>
          <w:tcPr>
            <w:tcW w:w="9576" w:type="dxa"/>
            <w:shd w:val="clear" w:color="auto" w:fill="FBD4B4" w:themeFill="accent6" w:themeFillTint="66"/>
          </w:tcPr>
          <w:p w:rsidR="00311631" w:rsidRDefault="00311631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Major Paper Instructions:  Genre Analysis of your Movie</w:t>
            </w: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will be writing a 1000-word+ genre analysis of the movie you chose.  This analysis will focus on your movie as an example of the genre you chose – you will be analyzing the influences of formula on your movie.</w:t>
            </w: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1163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will need to include:</w:t>
            </w:r>
          </w:p>
          <w:p w:rsidR="00311631" w:rsidRDefault="00311631" w:rsidP="0031163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d</w:t>
            </w:r>
            <w:r w:rsidRPr="001C6BE5">
              <w:rPr>
                <w:rFonts w:ascii="Tahoma" w:hAnsi="Tahoma" w:cs="Tahoma"/>
                <w:sz w:val="24"/>
                <w:szCs w:val="24"/>
              </w:rPr>
              <w:t>escription of your genre/formulas/etc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11631" w:rsidRDefault="00311631" w:rsidP="0031163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1C6BE5">
              <w:rPr>
                <w:rFonts w:ascii="Tahoma" w:hAnsi="Tahoma" w:cs="Tahoma"/>
                <w:sz w:val="24"/>
                <w:szCs w:val="24"/>
              </w:rPr>
              <w:t xml:space="preserve"> clear ana</w:t>
            </w:r>
            <w:r>
              <w:rPr>
                <w:rFonts w:ascii="Tahoma" w:hAnsi="Tahoma" w:cs="Tahoma"/>
                <w:sz w:val="24"/>
                <w:szCs w:val="24"/>
              </w:rPr>
              <w:t xml:space="preserve">lytical focus on the movie as an example of the </w:t>
            </w:r>
            <w:r w:rsidRPr="001C6BE5">
              <w:rPr>
                <w:rFonts w:ascii="Tahoma" w:hAnsi="Tahoma" w:cs="Tahoma"/>
                <w:sz w:val="24"/>
                <w:szCs w:val="24"/>
              </w:rPr>
              <w:t xml:space="preserve">genre and on 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influences of </w:t>
            </w:r>
            <w:r w:rsidRPr="001C6BE5">
              <w:rPr>
                <w:rFonts w:ascii="Tahoma" w:hAnsi="Tahoma" w:cs="Tahoma"/>
                <w:sz w:val="24"/>
                <w:szCs w:val="24"/>
              </w:rPr>
              <w:t>genre conventions</w:t>
            </w:r>
            <w:r>
              <w:rPr>
                <w:rFonts w:ascii="Tahoma" w:hAnsi="Tahoma" w:cs="Tahoma"/>
                <w:sz w:val="24"/>
                <w:szCs w:val="24"/>
              </w:rPr>
              <w:t>/formulas</w:t>
            </w:r>
          </w:p>
          <w:p w:rsidR="00311631" w:rsidRDefault="00311631" w:rsidP="0031163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1C6BE5">
              <w:rPr>
                <w:rFonts w:ascii="Tahoma" w:hAnsi="Tahoma" w:cs="Tahoma"/>
                <w:sz w:val="24"/>
                <w:szCs w:val="24"/>
              </w:rPr>
              <w:t xml:space="preserve">ain points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that are </w:t>
            </w:r>
            <w:r w:rsidRPr="001C6BE5">
              <w:rPr>
                <w:rFonts w:ascii="Tahoma" w:hAnsi="Tahoma" w:cs="Tahoma"/>
                <w:sz w:val="24"/>
                <w:szCs w:val="24"/>
              </w:rPr>
              <w:t>well chosen to support analytical focus</w:t>
            </w:r>
          </w:p>
          <w:p w:rsidR="00311631" w:rsidRDefault="00311631" w:rsidP="0031163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1C6BE5">
              <w:rPr>
                <w:rFonts w:ascii="Tahoma" w:hAnsi="Tahoma" w:cs="Tahoma"/>
                <w:sz w:val="24"/>
                <w:szCs w:val="24"/>
              </w:rPr>
              <w:t xml:space="preserve">Good use of specific details from movie to support and develop </w:t>
            </w:r>
            <w:r>
              <w:rPr>
                <w:rFonts w:ascii="Tahoma" w:hAnsi="Tahoma" w:cs="Tahoma"/>
                <w:sz w:val="24"/>
                <w:szCs w:val="24"/>
              </w:rPr>
              <w:t xml:space="preserve">your </w:t>
            </w:r>
            <w:r w:rsidRPr="001C6BE5">
              <w:rPr>
                <w:rFonts w:ascii="Tahoma" w:hAnsi="Tahoma" w:cs="Tahoma"/>
                <w:sz w:val="24"/>
                <w:szCs w:val="24"/>
              </w:rPr>
              <w:t>main points</w:t>
            </w:r>
          </w:p>
          <w:p w:rsidR="00311631" w:rsidRDefault="00311631" w:rsidP="0031163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1C6BE5">
              <w:rPr>
                <w:rFonts w:ascii="Tahoma" w:hAnsi="Tahoma" w:cs="Tahoma"/>
                <w:sz w:val="24"/>
                <w:szCs w:val="24"/>
              </w:rPr>
              <w:t xml:space="preserve">ood use of sources to support and develop main points </w:t>
            </w:r>
          </w:p>
          <w:p w:rsidR="00311631" w:rsidRDefault="00311631" w:rsidP="00311631">
            <w:pPr>
              <w:pStyle w:val="ListParagraph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will need to use (and correctly cite your use of) at least three credible sources</w:t>
            </w:r>
          </w:p>
          <w:p w:rsidR="00311631" w:rsidRPr="001C6BE5" w:rsidRDefault="00311631" w:rsidP="0031163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1C6BE5">
              <w:rPr>
                <w:rFonts w:ascii="Tahoma" w:hAnsi="Tahoma" w:cs="Tahoma"/>
                <w:sz w:val="24"/>
                <w:szCs w:val="24"/>
              </w:rPr>
              <w:t xml:space="preserve">Correct and complete MLA-Style citation, both in-text and Works-Cited </w:t>
            </w:r>
            <w:r>
              <w:rPr>
                <w:rFonts w:ascii="Tahoma" w:hAnsi="Tahoma" w:cs="Tahoma"/>
                <w:sz w:val="24"/>
                <w:szCs w:val="24"/>
              </w:rPr>
              <w:t>entries</w:t>
            </w:r>
          </w:p>
          <w:p w:rsidR="00311631" w:rsidRPr="00503D91" w:rsidRDefault="00311631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1631" w:rsidRPr="00844F4B" w:rsidTr="00E569DF">
        <w:tc>
          <w:tcPr>
            <w:tcW w:w="9576" w:type="dxa"/>
            <w:shd w:val="clear" w:color="auto" w:fill="FFFFFF" w:themeFill="background1"/>
          </w:tcPr>
          <w:p w:rsidR="00311631" w:rsidRPr="00503D91" w:rsidRDefault="00311631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 this assignment, please turn in your paper as a separate Word Document – you do not need to fill our or turn in Part 8</w:t>
            </w:r>
          </w:p>
        </w:tc>
      </w:tr>
    </w:tbl>
    <w:p w:rsidR="00311631" w:rsidRDefault="00311631" w:rsidP="00311631">
      <w:pPr>
        <w:rPr>
          <w:rFonts w:ascii="Tahoma" w:hAnsi="Tahoma" w:cs="Tahoma"/>
          <w:sz w:val="24"/>
          <w:szCs w:val="24"/>
        </w:rPr>
      </w:pPr>
    </w:p>
    <w:p w:rsidR="00311631" w:rsidRDefault="0031163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311631" w:rsidSect="0031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8DE"/>
    <w:multiLevelType w:val="hybridMultilevel"/>
    <w:tmpl w:val="F0C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1902"/>
    <w:multiLevelType w:val="hybridMultilevel"/>
    <w:tmpl w:val="E1A8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28F"/>
    <w:multiLevelType w:val="hybridMultilevel"/>
    <w:tmpl w:val="1EA4DCE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2D83442"/>
    <w:multiLevelType w:val="hybridMultilevel"/>
    <w:tmpl w:val="59DE1E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53328C9"/>
    <w:multiLevelType w:val="hybridMultilevel"/>
    <w:tmpl w:val="B5F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512A"/>
    <w:multiLevelType w:val="hybridMultilevel"/>
    <w:tmpl w:val="D784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6EB9"/>
    <w:multiLevelType w:val="hybridMultilevel"/>
    <w:tmpl w:val="032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C4608"/>
    <w:multiLevelType w:val="hybridMultilevel"/>
    <w:tmpl w:val="B652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448D9"/>
    <w:multiLevelType w:val="hybridMultilevel"/>
    <w:tmpl w:val="C6DA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002F"/>
    <w:multiLevelType w:val="hybridMultilevel"/>
    <w:tmpl w:val="5E3A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C204D"/>
    <w:multiLevelType w:val="hybridMultilevel"/>
    <w:tmpl w:val="EBD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63874"/>
    <w:multiLevelType w:val="hybridMultilevel"/>
    <w:tmpl w:val="E1A8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D6A62"/>
    <w:multiLevelType w:val="hybridMultilevel"/>
    <w:tmpl w:val="013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BF4"/>
    <w:multiLevelType w:val="hybridMultilevel"/>
    <w:tmpl w:val="80C0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A0178"/>
    <w:multiLevelType w:val="hybridMultilevel"/>
    <w:tmpl w:val="24A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F0A30"/>
    <w:multiLevelType w:val="hybridMultilevel"/>
    <w:tmpl w:val="FCEE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2165E"/>
    <w:multiLevelType w:val="hybridMultilevel"/>
    <w:tmpl w:val="87D6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D7"/>
    <w:rsid w:val="000D6398"/>
    <w:rsid w:val="00267D2C"/>
    <w:rsid w:val="00311631"/>
    <w:rsid w:val="00311DD7"/>
    <w:rsid w:val="0046167E"/>
    <w:rsid w:val="00587702"/>
    <w:rsid w:val="00665C65"/>
    <w:rsid w:val="00734A42"/>
    <w:rsid w:val="00887662"/>
    <w:rsid w:val="00972587"/>
    <w:rsid w:val="00B066F7"/>
    <w:rsid w:val="00E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-advice.monster.com/resumes-cover-letters/resume-writing-tips/how-to-write-a-resume/article.aspx" TargetMode="External"/><Relationship Id="rId13" Type="http://schemas.openxmlformats.org/officeDocument/2006/relationships/hyperlink" Target="https://www.estrellamountain.edu/students/tutoring/online-tuto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zzfeed.com/perpetua/matriarch-patriarch-craftsman-clown" TargetMode="External"/><Relationship Id="rId12" Type="http://schemas.openxmlformats.org/officeDocument/2006/relationships/hyperlink" Target="https://www.estrellamountain.edu/students/tutoring/writing-su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ormula_fiction" TargetMode="External"/><Relationship Id="rId11" Type="http://schemas.openxmlformats.org/officeDocument/2006/relationships/hyperlink" Target="https://en.wikipedia.org/wiki/Film_analys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reer-advice.monster.com/resumes-cover-letters/resume-samples/sample-resumes-by-industry/artic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ckportinstitute.com/resum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2015-12-18T20:03:00Z</dcterms:created>
  <dcterms:modified xsi:type="dcterms:W3CDTF">2015-12-18T20:05:00Z</dcterms:modified>
</cp:coreProperties>
</file>