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2F" w:rsidRPr="009F78B1" w:rsidRDefault="009F78B1" w:rsidP="009F78B1">
      <w:pPr>
        <w:jc w:val="center"/>
        <w:rPr>
          <w:rFonts w:ascii="GaramondBold" w:hAnsi="GaramondBold"/>
          <w:sz w:val="28"/>
          <w:szCs w:val="28"/>
        </w:rPr>
      </w:pPr>
      <w:r>
        <w:rPr>
          <w:rFonts w:ascii="GaramondBold" w:hAnsi="GaramondBold"/>
          <w:sz w:val="28"/>
          <w:szCs w:val="28"/>
        </w:rPr>
        <w:t>The Positive Effects of Service Learning on Students’ Emotional I</w:t>
      </w:r>
      <w:r w:rsidR="0005791C" w:rsidRPr="009F78B1">
        <w:rPr>
          <w:rFonts w:ascii="GaramondBold" w:hAnsi="GaramondBold"/>
          <w:sz w:val="28"/>
          <w:szCs w:val="28"/>
        </w:rPr>
        <w:t>ntelligence</w:t>
      </w:r>
    </w:p>
    <w:p w:rsidR="00A04C53" w:rsidRDefault="00A04C5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 piloted service learning</w:t>
      </w:r>
      <w:r w:rsidR="00DA7D21">
        <w:rPr>
          <w:rFonts w:ascii="Garamond" w:hAnsi="Garamond"/>
          <w:sz w:val="24"/>
          <w:szCs w:val="24"/>
        </w:rPr>
        <w:t xml:space="preserve"> [SL]</w:t>
      </w:r>
      <w:r>
        <w:rPr>
          <w:rFonts w:ascii="Garamond" w:hAnsi="Garamond"/>
          <w:sz w:val="24"/>
          <w:szCs w:val="24"/>
        </w:rPr>
        <w:t xml:space="preserve"> into my three CPD 150 classes (“S</w:t>
      </w:r>
      <w:r w:rsidR="009F78B1">
        <w:rPr>
          <w:rFonts w:ascii="Garamond" w:hAnsi="Garamond"/>
          <w:sz w:val="24"/>
          <w:szCs w:val="24"/>
        </w:rPr>
        <w:t xml:space="preserve">trategies for College Success”) </w:t>
      </w:r>
      <w:r>
        <w:rPr>
          <w:rFonts w:ascii="Garamond" w:hAnsi="Garamond"/>
          <w:sz w:val="24"/>
          <w:szCs w:val="24"/>
        </w:rPr>
        <w:t xml:space="preserve">Fall 2016 with hopes of integrating authentic educational experiences with real life applications </w:t>
      </w:r>
      <w:r w:rsidR="009F78B1">
        <w:rPr>
          <w:rFonts w:ascii="Garamond" w:hAnsi="Garamond"/>
          <w:sz w:val="24"/>
          <w:szCs w:val="24"/>
        </w:rPr>
        <w:t xml:space="preserve">that met </w:t>
      </w:r>
      <w:r>
        <w:rPr>
          <w:rFonts w:ascii="Garamond" w:hAnsi="Garamond"/>
          <w:sz w:val="24"/>
          <w:szCs w:val="24"/>
        </w:rPr>
        <w:t>the needs of both students and volunteer agencies in our community.  Each student (N=91 beginning of the semester) was required to complete 20 hours of service learning during the semester.  They chose from a list of 100+ agencies who partner with EMCC through our Center for Service Learning and Civic Engagement.</w:t>
      </w:r>
      <w:r w:rsidR="009F78B1">
        <w:rPr>
          <w:rFonts w:ascii="Garamond" w:hAnsi="Garamond"/>
          <w:sz w:val="24"/>
          <w:szCs w:val="24"/>
        </w:rPr>
        <w:t xml:space="preserve"> </w:t>
      </w:r>
      <w:r w:rsidR="00DA7D21">
        <w:rPr>
          <w:rFonts w:ascii="Garamond" w:hAnsi="Garamond"/>
          <w:sz w:val="24"/>
          <w:szCs w:val="24"/>
        </w:rPr>
        <w:t xml:space="preserve">I collaborated with Landis Elliott from that center to </w:t>
      </w:r>
      <w:r w:rsidR="009F78B1">
        <w:rPr>
          <w:rFonts w:ascii="Garamond" w:hAnsi="Garamond"/>
          <w:sz w:val="24"/>
          <w:szCs w:val="24"/>
        </w:rPr>
        <w:t>encourage</w:t>
      </w:r>
      <w:r w:rsidR="00DA7D21">
        <w:rPr>
          <w:rFonts w:ascii="Garamond" w:hAnsi="Garamond"/>
          <w:sz w:val="24"/>
          <w:szCs w:val="24"/>
        </w:rPr>
        <w:t xml:space="preserve"> students</w:t>
      </w:r>
      <w:r w:rsidR="009F78B1">
        <w:rPr>
          <w:rFonts w:ascii="Garamond" w:hAnsi="Garamond"/>
          <w:sz w:val="24"/>
          <w:szCs w:val="24"/>
        </w:rPr>
        <w:t xml:space="preserve"> to choose an agency that closely related to their career field or to a passion they held.</w:t>
      </w:r>
    </w:p>
    <w:p w:rsidR="00A04C53" w:rsidRDefault="00A04C5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One of my goals in impl</w:t>
      </w:r>
      <w:r w:rsidR="00DA7D21">
        <w:rPr>
          <w:rFonts w:ascii="Garamond" w:hAnsi="Garamond"/>
          <w:sz w:val="24"/>
          <w:szCs w:val="24"/>
        </w:rPr>
        <w:t>ementing SL was to enhance students’</w:t>
      </w:r>
      <w:r>
        <w:rPr>
          <w:rFonts w:ascii="Garamond" w:hAnsi="Garamond"/>
          <w:sz w:val="24"/>
          <w:szCs w:val="24"/>
        </w:rPr>
        <w:t xml:space="preserve"> </w:t>
      </w:r>
      <w:r w:rsidRPr="009F78B1">
        <w:rPr>
          <w:rFonts w:ascii="Garamond" w:hAnsi="Garamond"/>
          <w:b/>
          <w:sz w:val="24"/>
          <w:szCs w:val="24"/>
        </w:rPr>
        <w:t>academic</w:t>
      </w:r>
      <w:r>
        <w:rPr>
          <w:rFonts w:ascii="Garamond" w:hAnsi="Garamond"/>
          <w:sz w:val="24"/>
          <w:szCs w:val="24"/>
        </w:rPr>
        <w:t xml:space="preserve"> </w:t>
      </w:r>
      <w:r w:rsidR="00CF59B8" w:rsidRPr="00E46D40">
        <w:rPr>
          <w:rFonts w:ascii="Garamond" w:hAnsi="Garamond"/>
          <w:b/>
          <w:sz w:val="24"/>
          <w:szCs w:val="24"/>
        </w:rPr>
        <w:t>success</w:t>
      </w:r>
      <w:r>
        <w:rPr>
          <w:rFonts w:ascii="Garamond" w:hAnsi="Garamond"/>
          <w:sz w:val="24"/>
          <w:szCs w:val="24"/>
        </w:rPr>
        <w:t xml:space="preserve"> by integrating SL into the CPD150 curriculum.  </w:t>
      </w:r>
      <w:r w:rsidR="00C05DA7">
        <w:rPr>
          <w:rFonts w:ascii="Garamond" w:hAnsi="Garamond"/>
          <w:sz w:val="24"/>
          <w:szCs w:val="24"/>
        </w:rPr>
        <w:t>Emotional intelligence, according to the Cherniss</w:t>
      </w:r>
      <w:r w:rsidR="009F78B1">
        <w:rPr>
          <w:rFonts w:ascii="Garamond" w:hAnsi="Garamond"/>
          <w:sz w:val="24"/>
          <w:szCs w:val="24"/>
        </w:rPr>
        <w:t xml:space="preserve"> and Goleman </w:t>
      </w:r>
      <w:r w:rsidR="00C05DA7">
        <w:rPr>
          <w:rFonts w:ascii="Garamond" w:hAnsi="Garamond"/>
          <w:sz w:val="24"/>
          <w:szCs w:val="24"/>
        </w:rPr>
        <w:t xml:space="preserve"> construct</w:t>
      </w:r>
      <w:r w:rsidR="009F78B1">
        <w:rPr>
          <w:rFonts w:ascii="Garamond" w:hAnsi="Garamond"/>
          <w:sz w:val="24"/>
          <w:szCs w:val="24"/>
        </w:rPr>
        <w:t xml:space="preserve"> (2001</w:t>
      </w:r>
      <w:r w:rsidR="001F34DC">
        <w:rPr>
          <w:rFonts w:ascii="Garamond" w:hAnsi="Garamond"/>
          <w:sz w:val="24"/>
          <w:szCs w:val="24"/>
        </w:rPr>
        <w:t>) includes</w:t>
      </w:r>
      <w:r w:rsidR="00C05DA7">
        <w:rPr>
          <w:rFonts w:ascii="Garamond" w:hAnsi="Garamond"/>
          <w:sz w:val="24"/>
          <w:szCs w:val="24"/>
        </w:rPr>
        <w:t xml:space="preserve"> self-awareness and self-management; </w:t>
      </w:r>
      <w:r w:rsidR="00DA7D21">
        <w:rPr>
          <w:rFonts w:ascii="Garamond" w:hAnsi="Garamond"/>
          <w:sz w:val="24"/>
          <w:szCs w:val="24"/>
        </w:rPr>
        <w:t xml:space="preserve">and </w:t>
      </w:r>
      <w:r w:rsidR="00C05DA7">
        <w:rPr>
          <w:rFonts w:ascii="Garamond" w:hAnsi="Garamond"/>
          <w:sz w:val="24"/>
          <w:szCs w:val="24"/>
        </w:rPr>
        <w:t xml:space="preserve">social awareness </w:t>
      </w:r>
      <w:r w:rsidR="005F41E2">
        <w:rPr>
          <w:rFonts w:ascii="Garamond" w:hAnsi="Garamond"/>
          <w:sz w:val="24"/>
          <w:szCs w:val="24"/>
        </w:rPr>
        <w:t xml:space="preserve">and relationship management. </w:t>
      </w:r>
      <w:r w:rsidR="00DA7D21">
        <w:rPr>
          <w:rFonts w:ascii="Garamond" w:hAnsi="Garamond"/>
          <w:sz w:val="24"/>
          <w:szCs w:val="24"/>
        </w:rPr>
        <w:t>By contributing to our society</w:t>
      </w:r>
      <w:r>
        <w:rPr>
          <w:rFonts w:ascii="Garamond" w:hAnsi="Garamond"/>
          <w:sz w:val="24"/>
          <w:szCs w:val="24"/>
        </w:rPr>
        <w:t xml:space="preserve"> in a meaningful way</w:t>
      </w:r>
      <w:r w:rsidR="009F78B1">
        <w:rPr>
          <w:rFonts w:ascii="Garamond" w:hAnsi="Garamond"/>
          <w:sz w:val="24"/>
          <w:szCs w:val="24"/>
        </w:rPr>
        <w:t xml:space="preserve"> doing service learning</w:t>
      </w:r>
      <w:r>
        <w:rPr>
          <w:rFonts w:ascii="Garamond" w:hAnsi="Garamond"/>
          <w:sz w:val="24"/>
          <w:szCs w:val="24"/>
        </w:rPr>
        <w:t>, students moved ou</w:t>
      </w:r>
      <w:r w:rsidR="009F78B1">
        <w:rPr>
          <w:rFonts w:ascii="Garamond" w:hAnsi="Garamond"/>
          <w:sz w:val="24"/>
          <w:szCs w:val="24"/>
        </w:rPr>
        <w:t>t of their comfort zone</w:t>
      </w:r>
      <w:r w:rsidR="00DA7D21">
        <w:rPr>
          <w:rFonts w:ascii="Garamond" w:hAnsi="Garamond"/>
          <w:sz w:val="24"/>
          <w:szCs w:val="24"/>
        </w:rPr>
        <w:t>s</w:t>
      </w:r>
      <w:r w:rsidR="009F78B1">
        <w:rPr>
          <w:rFonts w:ascii="Garamond" w:hAnsi="Garamond"/>
          <w:sz w:val="24"/>
          <w:szCs w:val="24"/>
        </w:rPr>
        <w:t xml:space="preserve"> and built</w:t>
      </w:r>
      <w:r>
        <w:rPr>
          <w:rFonts w:ascii="Garamond" w:hAnsi="Garamond"/>
          <w:sz w:val="24"/>
          <w:szCs w:val="24"/>
        </w:rPr>
        <w:t xml:space="preserve"> their communication, collaborati</w:t>
      </w:r>
      <w:r w:rsidR="009F78B1">
        <w:rPr>
          <w:rFonts w:ascii="Garamond" w:hAnsi="Garamond"/>
          <w:sz w:val="24"/>
          <w:szCs w:val="24"/>
        </w:rPr>
        <w:t>ve, and interaction skills (see post-assessment item analysis questions 2 and 3).</w:t>
      </w:r>
      <w:r w:rsidR="00D22F4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As a result, they gained self confidence and self awareness; empathy toward others’ emotions, concerns and needs; </w:t>
      </w:r>
      <w:r w:rsidR="00523BFE">
        <w:rPr>
          <w:rFonts w:ascii="Garamond" w:hAnsi="Garamond"/>
          <w:sz w:val="24"/>
          <w:szCs w:val="24"/>
        </w:rPr>
        <w:t>and formed productive relationships through their interaction with th</w:t>
      </w:r>
      <w:r w:rsidR="009F78B1">
        <w:rPr>
          <w:rFonts w:ascii="Garamond" w:hAnsi="Garamond"/>
          <w:sz w:val="24"/>
          <w:szCs w:val="24"/>
        </w:rPr>
        <w:t>eir respective service agencies (see post-assessment item analysis questions 4-7).</w:t>
      </w:r>
      <w:r w:rsidR="00523BFE">
        <w:rPr>
          <w:rFonts w:ascii="Garamond" w:hAnsi="Garamond"/>
          <w:sz w:val="24"/>
          <w:szCs w:val="24"/>
        </w:rPr>
        <w:t xml:space="preserve">  This lev</w:t>
      </w:r>
      <w:r w:rsidR="009F78B1">
        <w:rPr>
          <w:rFonts w:ascii="Garamond" w:hAnsi="Garamond"/>
          <w:sz w:val="24"/>
          <w:szCs w:val="24"/>
        </w:rPr>
        <w:t>el of teamwork helped form a</w:t>
      </w:r>
      <w:r w:rsidR="00523BFE">
        <w:rPr>
          <w:rFonts w:ascii="Garamond" w:hAnsi="Garamond"/>
          <w:sz w:val="24"/>
          <w:szCs w:val="24"/>
        </w:rPr>
        <w:t xml:space="preserve"> sense of reciprocity between st</w:t>
      </w:r>
      <w:r w:rsidR="009F78B1">
        <w:rPr>
          <w:rFonts w:ascii="Garamond" w:hAnsi="Garamond"/>
          <w:sz w:val="24"/>
          <w:szCs w:val="24"/>
        </w:rPr>
        <w:t>udents and their agencies: 95% of the students strongly agree or agree that  their service learning experience benefited both themselves and the agency they worked with (see post-assessment item analysis question #1). T</w:t>
      </w:r>
      <w:r w:rsidR="00523BFE">
        <w:rPr>
          <w:rFonts w:ascii="Garamond" w:hAnsi="Garamond"/>
          <w:sz w:val="24"/>
          <w:szCs w:val="24"/>
        </w:rPr>
        <w:t xml:space="preserve">he feedback provided by the </w:t>
      </w:r>
      <w:r w:rsidR="00DA7D21">
        <w:rPr>
          <w:rFonts w:ascii="Garamond" w:hAnsi="Garamond"/>
          <w:sz w:val="24"/>
          <w:szCs w:val="24"/>
        </w:rPr>
        <w:t>pre- and post-</w:t>
      </w:r>
      <w:r w:rsidR="00523BFE">
        <w:rPr>
          <w:rFonts w:ascii="Garamond" w:hAnsi="Garamond"/>
          <w:sz w:val="24"/>
          <w:szCs w:val="24"/>
        </w:rPr>
        <w:t>assessment</w:t>
      </w:r>
      <w:r w:rsidR="00DA7D21">
        <w:rPr>
          <w:rFonts w:ascii="Garamond" w:hAnsi="Garamond"/>
          <w:sz w:val="24"/>
          <w:szCs w:val="24"/>
        </w:rPr>
        <w:t>s</w:t>
      </w:r>
      <w:r w:rsidR="00523BFE">
        <w:rPr>
          <w:rFonts w:ascii="Garamond" w:hAnsi="Garamond"/>
          <w:sz w:val="24"/>
          <w:szCs w:val="24"/>
        </w:rPr>
        <w:t xml:space="preserve"> and the respective agencies’</w:t>
      </w:r>
      <w:r w:rsidR="009F78B1">
        <w:rPr>
          <w:rFonts w:ascii="Garamond" w:hAnsi="Garamond"/>
          <w:sz w:val="24"/>
          <w:szCs w:val="24"/>
        </w:rPr>
        <w:t xml:space="preserve"> evaluations of the students at</w:t>
      </w:r>
      <w:r w:rsidR="00523BFE">
        <w:rPr>
          <w:rFonts w:ascii="Garamond" w:hAnsi="Garamond"/>
          <w:sz w:val="24"/>
          <w:szCs w:val="24"/>
        </w:rPr>
        <w:t xml:space="preserve"> the end of their service learning</w:t>
      </w:r>
      <w:r w:rsidR="009F78B1">
        <w:rPr>
          <w:rFonts w:ascii="Garamond" w:hAnsi="Garamond"/>
          <w:sz w:val="24"/>
          <w:szCs w:val="24"/>
        </w:rPr>
        <w:t>, has provided measurable</w:t>
      </w:r>
      <w:r w:rsidR="00523BFE">
        <w:rPr>
          <w:rFonts w:ascii="Garamond" w:hAnsi="Garamond"/>
          <w:sz w:val="24"/>
          <w:szCs w:val="24"/>
        </w:rPr>
        <w:t xml:space="preserve"> insight into the mutual benefits for both studen</w:t>
      </w:r>
      <w:r w:rsidR="009F78B1">
        <w:rPr>
          <w:rFonts w:ascii="Garamond" w:hAnsi="Garamond"/>
          <w:sz w:val="24"/>
          <w:szCs w:val="24"/>
        </w:rPr>
        <w:t>ts and the agencies they served (see OPI Condensed Item Analysis Reports).</w:t>
      </w:r>
    </w:p>
    <w:p w:rsidR="00523BFE" w:rsidRDefault="00523BF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Allowing for meaningful reflection on the service</w:t>
      </w:r>
      <w:r w:rsidR="0024343C">
        <w:rPr>
          <w:rFonts w:ascii="Garamond" w:hAnsi="Garamond"/>
          <w:sz w:val="24"/>
          <w:szCs w:val="24"/>
        </w:rPr>
        <w:t xml:space="preserve"> learning experience is important to students’ personal feedback</w:t>
      </w:r>
      <w:r>
        <w:rPr>
          <w:rFonts w:ascii="Garamond" w:hAnsi="Garamond"/>
          <w:sz w:val="24"/>
          <w:szCs w:val="24"/>
        </w:rPr>
        <w:t xml:space="preserve">.  For my students the requirement at the end of the service learning experience was to create a Prezi using photos as well as words to express their thoughts and reactions.  </w:t>
      </w:r>
      <w:r w:rsidR="009F78B1">
        <w:rPr>
          <w:rFonts w:ascii="Garamond" w:hAnsi="Garamond"/>
          <w:sz w:val="24"/>
          <w:szCs w:val="24"/>
        </w:rPr>
        <w:t>This is what I required in their reflection</w:t>
      </w:r>
      <w:r w:rsidR="00DA7D21">
        <w:rPr>
          <w:rFonts w:ascii="Garamond" w:hAnsi="Garamond"/>
          <w:sz w:val="24"/>
          <w:szCs w:val="24"/>
        </w:rPr>
        <w:t xml:space="preserve"> (a graded final)</w:t>
      </w:r>
      <w:r w:rsidR="009F78B1">
        <w:rPr>
          <w:rFonts w:ascii="Garamond" w:hAnsi="Garamond"/>
          <w:sz w:val="24"/>
          <w:szCs w:val="24"/>
        </w:rPr>
        <w:t>:</w:t>
      </w:r>
    </w:p>
    <w:p w:rsidR="00C05DA7" w:rsidRPr="00B17617" w:rsidRDefault="00C05DA7" w:rsidP="00C05DA7">
      <w:pPr>
        <w:spacing w:after="0" w:line="240" w:lineRule="auto"/>
        <w:contextualSpacing/>
        <w:rPr>
          <w:rFonts w:ascii="Garamond" w:eastAsia="Times New Roman" w:hAnsi="Garamond"/>
          <w:sz w:val="24"/>
          <w:szCs w:val="24"/>
          <w:u w:val="single"/>
        </w:rPr>
      </w:pPr>
      <w:r w:rsidRPr="00B17617">
        <w:rPr>
          <w:rFonts w:ascii="Garamond" w:eastAsia="Times New Roman" w:hAnsi="Garamond"/>
          <w:b/>
          <w:sz w:val="24"/>
          <w:szCs w:val="24"/>
          <w:u w:val="single"/>
        </w:rPr>
        <w:t>Service Learning Slides</w:t>
      </w:r>
      <w:r w:rsidRPr="00B17617">
        <w:rPr>
          <w:rFonts w:ascii="Garamond" w:eastAsia="Times New Roman" w:hAnsi="Garamond"/>
          <w:sz w:val="24"/>
          <w:szCs w:val="24"/>
          <w:u w:val="single"/>
        </w:rPr>
        <w:t xml:space="preserve"> -  </w:t>
      </w:r>
    </w:p>
    <w:p w:rsidR="00C05DA7" w:rsidRPr="00B17617" w:rsidRDefault="00C05DA7" w:rsidP="00C05DA7">
      <w:pPr>
        <w:numPr>
          <w:ilvl w:val="0"/>
          <w:numId w:val="1"/>
        </w:numPr>
        <w:spacing w:after="0" w:line="240" w:lineRule="auto"/>
        <w:contextualSpacing/>
        <w:rPr>
          <w:rFonts w:ascii="Garamond" w:eastAsia="Times New Roman" w:hAnsi="Garamond"/>
          <w:sz w:val="24"/>
          <w:szCs w:val="24"/>
        </w:rPr>
      </w:pPr>
      <w:r w:rsidRPr="00B17617">
        <w:rPr>
          <w:rFonts w:ascii="Garamond" w:eastAsia="Times New Roman" w:hAnsi="Garamond"/>
          <w:sz w:val="24"/>
          <w:szCs w:val="24"/>
        </w:rPr>
        <w:t>Introduce and describe your service learning site.  Use 3+ photos you have taken.</w:t>
      </w:r>
    </w:p>
    <w:p w:rsidR="00C05DA7" w:rsidRPr="00B17617" w:rsidRDefault="00C05DA7" w:rsidP="00C05DA7">
      <w:pPr>
        <w:numPr>
          <w:ilvl w:val="0"/>
          <w:numId w:val="1"/>
        </w:numPr>
        <w:spacing w:after="0" w:line="240" w:lineRule="auto"/>
        <w:contextualSpacing/>
        <w:rPr>
          <w:rFonts w:ascii="Garamond" w:eastAsia="Times New Roman" w:hAnsi="Garamond"/>
          <w:sz w:val="24"/>
          <w:szCs w:val="24"/>
        </w:rPr>
      </w:pPr>
      <w:r w:rsidRPr="00B17617">
        <w:rPr>
          <w:rFonts w:ascii="Garamond" w:eastAsia="Times New Roman" w:hAnsi="Garamond"/>
          <w:sz w:val="24"/>
          <w:szCs w:val="24"/>
        </w:rPr>
        <w:t>Who does this organization serve?  Why is their work important?</w:t>
      </w:r>
    </w:p>
    <w:p w:rsidR="00C05DA7" w:rsidRPr="00B17617" w:rsidRDefault="00C05DA7" w:rsidP="00C05DA7">
      <w:pPr>
        <w:numPr>
          <w:ilvl w:val="0"/>
          <w:numId w:val="1"/>
        </w:numPr>
        <w:spacing w:after="0" w:line="240" w:lineRule="auto"/>
        <w:contextualSpacing/>
        <w:rPr>
          <w:rFonts w:ascii="Garamond" w:eastAsia="Times New Roman" w:hAnsi="Garamond"/>
          <w:sz w:val="24"/>
          <w:szCs w:val="24"/>
        </w:rPr>
      </w:pPr>
      <w:r w:rsidRPr="00B17617">
        <w:rPr>
          <w:rFonts w:ascii="Garamond" w:eastAsia="Times New Roman" w:hAnsi="Garamond"/>
          <w:sz w:val="24"/>
          <w:szCs w:val="24"/>
        </w:rPr>
        <w:t>Summarize your experience (20 hours).  What role did you play? A memorable experience?</w:t>
      </w:r>
    </w:p>
    <w:p w:rsidR="00C05DA7" w:rsidRPr="00B17617" w:rsidRDefault="00C05DA7" w:rsidP="00C05DA7">
      <w:pPr>
        <w:numPr>
          <w:ilvl w:val="0"/>
          <w:numId w:val="1"/>
        </w:numPr>
        <w:spacing w:after="0" w:line="240" w:lineRule="auto"/>
        <w:contextualSpacing/>
        <w:rPr>
          <w:rFonts w:ascii="Garamond" w:eastAsia="Times New Roman" w:hAnsi="Garamond"/>
          <w:sz w:val="24"/>
          <w:szCs w:val="24"/>
        </w:rPr>
      </w:pPr>
      <w:r w:rsidRPr="00B17617">
        <w:rPr>
          <w:rFonts w:ascii="Garamond" w:eastAsia="Times New Roman" w:hAnsi="Garamond"/>
          <w:sz w:val="24"/>
          <w:szCs w:val="24"/>
        </w:rPr>
        <w:t>How did your service learning relate to what you are learning in CPD150? Skills applied?</w:t>
      </w:r>
    </w:p>
    <w:p w:rsidR="00C05DA7" w:rsidRPr="00B17617" w:rsidRDefault="00C05DA7" w:rsidP="00C05DA7">
      <w:pPr>
        <w:numPr>
          <w:ilvl w:val="0"/>
          <w:numId w:val="1"/>
        </w:numPr>
        <w:spacing w:after="0" w:line="240" w:lineRule="auto"/>
        <w:contextualSpacing/>
        <w:rPr>
          <w:rFonts w:ascii="Garamond" w:eastAsia="Times New Roman" w:hAnsi="Garamond"/>
          <w:sz w:val="24"/>
          <w:szCs w:val="24"/>
        </w:rPr>
      </w:pPr>
      <w:r w:rsidRPr="00B17617">
        <w:rPr>
          <w:rFonts w:ascii="Garamond" w:eastAsia="Times New Roman" w:hAnsi="Garamond"/>
          <w:sz w:val="24"/>
          <w:szCs w:val="24"/>
        </w:rPr>
        <w:t xml:space="preserve">What have you learned and gained from this experience? Who or what made the biggest impression on you during this experience?  </w:t>
      </w:r>
    </w:p>
    <w:p w:rsidR="00C05DA7" w:rsidRPr="00B17617" w:rsidRDefault="00C05DA7" w:rsidP="00C05DA7">
      <w:pPr>
        <w:numPr>
          <w:ilvl w:val="0"/>
          <w:numId w:val="1"/>
        </w:numPr>
        <w:spacing w:after="0" w:line="240" w:lineRule="auto"/>
        <w:contextualSpacing/>
        <w:rPr>
          <w:rFonts w:ascii="Garamond" w:eastAsia="Times New Roman" w:hAnsi="Garamond"/>
          <w:sz w:val="24"/>
          <w:szCs w:val="24"/>
        </w:rPr>
      </w:pPr>
      <w:r w:rsidRPr="00B17617">
        <w:rPr>
          <w:rFonts w:ascii="Garamond" w:eastAsia="Times New Roman" w:hAnsi="Garamond"/>
          <w:sz w:val="24"/>
          <w:szCs w:val="24"/>
        </w:rPr>
        <w:t xml:space="preserve">What did you like the most?  The least? Was your service learning valuable? </w:t>
      </w:r>
    </w:p>
    <w:p w:rsidR="0024343C" w:rsidRDefault="0024343C" w:rsidP="0024343C">
      <w:pPr>
        <w:spacing w:after="0" w:line="240" w:lineRule="auto"/>
        <w:contextualSpacing/>
        <w:rPr>
          <w:rFonts w:ascii="Times New Roman" w:eastAsia="Times New Roman" w:hAnsi="Times New Roman"/>
        </w:rPr>
      </w:pPr>
    </w:p>
    <w:p w:rsidR="00DA7D21" w:rsidRDefault="0024343C" w:rsidP="009F78B1">
      <w:pPr>
        <w:spacing w:after="0" w:line="240" w:lineRule="auto"/>
        <w:contextualSpacing/>
        <w:rPr>
          <w:rFonts w:ascii="Garamond" w:eastAsia="Times New Roman" w:hAnsi="Garamond"/>
          <w:sz w:val="24"/>
          <w:szCs w:val="24"/>
        </w:rPr>
      </w:pPr>
      <w:r w:rsidRPr="00DA7D21">
        <w:rPr>
          <w:rFonts w:ascii="Garamond" w:eastAsia="Times New Roman" w:hAnsi="Garamond"/>
          <w:sz w:val="24"/>
          <w:szCs w:val="24"/>
        </w:rPr>
        <w:t xml:space="preserve">The Prezi was an oral presentation for the class and invited guests.  The Prezis were of a high caliber and allowed students to share what they had learned and experienced.  Whether it was an awesome “ride-along” with one of our local law enforcement agencies or adopting a puppy from one of the </w:t>
      </w:r>
      <w:r w:rsidRPr="00DA7D21">
        <w:rPr>
          <w:rFonts w:ascii="Garamond" w:eastAsia="Times New Roman" w:hAnsi="Garamond"/>
          <w:sz w:val="24"/>
          <w:szCs w:val="24"/>
        </w:rPr>
        <w:lastRenderedPageBreak/>
        <w:t>many animal rescue agencies, students gained significant experience that added to both their personal growth as well as to their academic success and self-confidence.</w:t>
      </w:r>
    </w:p>
    <w:p w:rsidR="009F78B1" w:rsidRPr="00DA7D21" w:rsidRDefault="009F78B1" w:rsidP="009F78B1">
      <w:pPr>
        <w:spacing w:after="0" w:line="240" w:lineRule="auto"/>
        <w:contextualSpacing/>
        <w:rPr>
          <w:rFonts w:ascii="Garamond" w:eastAsia="Times New Roman" w:hAnsi="Garamond"/>
          <w:sz w:val="24"/>
          <w:szCs w:val="24"/>
        </w:rPr>
      </w:pPr>
      <w:r w:rsidRPr="00DA7D21">
        <w:rPr>
          <w:rFonts w:ascii="Garamond" w:eastAsia="Times New Roman" w:hAnsi="Garamond"/>
          <w:sz w:val="24"/>
          <w:szCs w:val="24"/>
        </w:rPr>
        <w:t>Finally, the biggest take-away from the Post Assessment results was measurement of how transferable the CPD 150 skills</w:t>
      </w:r>
      <w:r w:rsidR="00D22F48">
        <w:rPr>
          <w:rFonts w:ascii="Garamond" w:eastAsia="Times New Roman" w:hAnsi="Garamond"/>
          <w:sz w:val="24"/>
          <w:szCs w:val="24"/>
        </w:rPr>
        <w:t xml:space="preserve"> that I taught</w:t>
      </w:r>
      <w:r w:rsidRPr="00DA7D21">
        <w:rPr>
          <w:rFonts w:ascii="Garamond" w:eastAsia="Times New Roman" w:hAnsi="Garamond"/>
          <w:sz w:val="24"/>
          <w:szCs w:val="24"/>
        </w:rPr>
        <w:t xml:space="preserve"> were to the actual service learning.  Of the eight skill areas listed </w:t>
      </w:r>
      <w:r w:rsidR="00D22F48">
        <w:rPr>
          <w:rFonts w:ascii="Garamond" w:eastAsia="Times New Roman" w:hAnsi="Garamond"/>
          <w:sz w:val="24"/>
          <w:szCs w:val="24"/>
        </w:rPr>
        <w:t xml:space="preserve">in the post-assessment </w:t>
      </w:r>
      <w:r w:rsidRPr="00DA7D21">
        <w:rPr>
          <w:rFonts w:ascii="Garamond" w:eastAsia="Times New Roman" w:hAnsi="Garamond"/>
          <w:sz w:val="24"/>
          <w:szCs w:val="24"/>
        </w:rPr>
        <w:t xml:space="preserve">(decision making; time management; critical thinking; personality traits/personal style; skills, values and interests; career networking; and public speaking/presentation skills), </w:t>
      </w:r>
      <w:r w:rsidRPr="00D22F48">
        <w:rPr>
          <w:rFonts w:ascii="Garamond" w:eastAsia="Times New Roman" w:hAnsi="Garamond"/>
          <w:b/>
          <w:sz w:val="24"/>
          <w:szCs w:val="24"/>
        </w:rPr>
        <w:t>the top three areas</w:t>
      </w:r>
      <w:r w:rsidRPr="00DA7D21">
        <w:rPr>
          <w:rFonts w:ascii="Garamond" w:eastAsia="Times New Roman" w:hAnsi="Garamond"/>
          <w:sz w:val="24"/>
          <w:szCs w:val="24"/>
        </w:rPr>
        <w:t xml:space="preserve"> that had the greatest impact on students’ transferable skills were (1) time management, (2) skills, values, interests, and (3) personality traits/personal styles.  In the other seven questions used in both the pre- and post-assessment, all mean levels were significantly increased (see pre- and post- item analysis reports).</w:t>
      </w:r>
    </w:p>
    <w:p w:rsidR="0024343C" w:rsidRPr="00DA7D21" w:rsidRDefault="0024343C" w:rsidP="009F78B1">
      <w:pPr>
        <w:spacing w:after="0" w:line="240" w:lineRule="auto"/>
        <w:contextualSpacing/>
        <w:rPr>
          <w:rFonts w:ascii="Garamond" w:eastAsia="Times New Roman" w:hAnsi="Garamond"/>
          <w:sz w:val="24"/>
          <w:szCs w:val="24"/>
        </w:rPr>
      </w:pPr>
    </w:p>
    <w:p w:rsidR="0024343C" w:rsidRPr="00DA7D21" w:rsidRDefault="0024343C" w:rsidP="0024343C">
      <w:pPr>
        <w:spacing w:after="0" w:line="240" w:lineRule="auto"/>
        <w:contextualSpacing/>
        <w:rPr>
          <w:rFonts w:ascii="Garamond" w:eastAsia="Times New Roman" w:hAnsi="Garamond"/>
          <w:sz w:val="24"/>
          <w:szCs w:val="24"/>
        </w:rPr>
      </w:pPr>
      <w:r w:rsidRPr="00DA7D21">
        <w:rPr>
          <w:rFonts w:ascii="Garamond" w:eastAsia="Times New Roman" w:hAnsi="Garamond"/>
          <w:sz w:val="24"/>
          <w:szCs w:val="24"/>
        </w:rPr>
        <w:t>In conclusion, my goal was to assess changes in students’ emotional intelligence as a result of their service learning experience.  I found that not only did their attitudes, values, and concerns change, but also they gained measurable increas</w:t>
      </w:r>
      <w:r w:rsidR="00D22F48">
        <w:rPr>
          <w:rFonts w:ascii="Garamond" w:eastAsia="Times New Roman" w:hAnsi="Garamond"/>
          <w:sz w:val="24"/>
          <w:szCs w:val="24"/>
        </w:rPr>
        <w:t>es in their academic success</w:t>
      </w:r>
      <w:r w:rsidRPr="00DA7D21">
        <w:rPr>
          <w:rFonts w:ascii="Garamond" w:eastAsia="Times New Roman" w:hAnsi="Garamond"/>
          <w:sz w:val="24"/>
          <w:szCs w:val="24"/>
        </w:rPr>
        <w:t xml:space="preserve"> due to the collaborations they formed</w:t>
      </w:r>
      <w:r w:rsidR="00DC1304" w:rsidRPr="00DA7D21">
        <w:rPr>
          <w:rFonts w:ascii="Garamond" w:eastAsia="Times New Roman" w:hAnsi="Garamond"/>
          <w:sz w:val="24"/>
          <w:szCs w:val="24"/>
        </w:rPr>
        <w:t xml:space="preserve"> </w:t>
      </w:r>
      <w:r w:rsidR="00D22F48">
        <w:rPr>
          <w:rFonts w:ascii="Garamond" w:eastAsia="Times New Roman" w:hAnsi="Garamond"/>
          <w:sz w:val="24"/>
          <w:szCs w:val="24"/>
        </w:rPr>
        <w:t>with</w:t>
      </w:r>
      <w:r w:rsidR="00DC1304" w:rsidRPr="00DA7D21">
        <w:rPr>
          <w:rFonts w:ascii="Garamond" w:eastAsia="Times New Roman" w:hAnsi="Garamond"/>
          <w:sz w:val="24"/>
          <w:szCs w:val="24"/>
        </w:rPr>
        <w:t xml:space="preserve"> the agencies</w:t>
      </w:r>
      <w:r w:rsidRPr="00DA7D21">
        <w:rPr>
          <w:rFonts w:ascii="Garamond" w:eastAsia="Times New Roman" w:hAnsi="Garamond"/>
          <w:sz w:val="24"/>
          <w:szCs w:val="24"/>
        </w:rPr>
        <w:t xml:space="preserve"> and the skill sets they refined and applied from their CPD curriculum.</w:t>
      </w:r>
    </w:p>
    <w:p w:rsidR="00C05DA7" w:rsidRPr="00DA7D21" w:rsidRDefault="00C05DA7" w:rsidP="00C05DA7">
      <w:pPr>
        <w:spacing w:after="0" w:line="240" w:lineRule="auto"/>
        <w:contextualSpacing/>
        <w:rPr>
          <w:rFonts w:ascii="Garamond" w:eastAsia="Times New Roman" w:hAnsi="Garamond"/>
          <w:sz w:val="24"/>
          <w:szCs w:val="24"/>
        </w:rPr>
      </w:pPr>
    </w:p>
    <w:sectPr w:rsidR="00C05DA7" w:rsidRPr="00DA7D21" w:rsidSect="00F3782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502" w:rsidRDefault="00E74502" w:rsidP="00E74502">
      <w:pPr>
        <w:spacing w:after="0" w:line="240" w:lineRule="auto"/>
      </w:pPr>
      <w:r>
        <w:separator/>
      </w:r>
    </w:p>
  </w:endnote>
  <w:endnote w:type="continuationSeparator" w:id="0">
    <w:p w:rsidR="00E74502" w:rsidRDefault="00E74502" w:rsidP="00E7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Bold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16" w:rsidRDefault="00586516">
    <w:pPr>
      <w:pStyle w:val="Footer"/>
    </w:pPr>
    <w:r>
      <w:t>Jill M. Santy, Adjunct Instructor</w:t>
    </w:r>
  </w:p>
  <w:p w:rsidR="00586516" w:rsidRDefault="00586516">
    <w:pPr>
      <w:pStyle w:val="Footer"/>
    </w:pPr>
    <w:r>
      <w:t>Estrella Mountain Community College</w:t>
    </w:r>
  </w:p>
  <w:p w:rsidR="00586516" w:rsidRDefault="00586516">
    <w:pPr>
      <w:pStyle w:val="Footer"/>
    </w:pPr>
    <w:r>
      <w:t>February 2017</w:t>
    </w:r>
  </w:p>
  <w:p w:rsidR="00E74502" w:rsidRDefault="00E745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502" w:rsidRDefault="00E74502" w:rsidP="00E74502">
      <w:pPr>
        <w:spacing w:after="0" w:line="240" w:lineRule="auto"/>
      </w:pPr>
      <w:r>
        <w:separator/>
      </w:r>
    </w:p>
  </w:footnote>
  <w:footnote w:type="continuationSeparator" w:id="0">
    <w:p w:rsidR="00E74502" w:rsidRDefault="00E74502" w:rsidP="00E74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5D9"/>
    <w:multiLevelType w:val="hybridMultilevel"/>
    <w:tmpl w:val="76F04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91C"/>
    <w:rsid w:val="0005791C"/>
    <w:rsid w:val="001F34DC"/>
    <w:rsid w:val="0024343C"/>
    <w:rsid w:val="004C398E"/>
    <w:rsid w:val="00523BFE"/>
    <w:rsid w:val="00586516"/>
    <w:rsid w:val="005F41E2"/>
    <w:rsid w:val="00723C11"/>
    <w:rsid w:val="00910951"/>
    <w:rsid w:val="009F78B1"/>
    <w:rsid w:val="00A04C53"/>
    <w:rsid w:val="00A71409"/>
    <w:rsid w:val="00B17617"/>
    <w:rsid w:val="00C05DA7"/>
    <w:rsid w:val="00C9735F"/>
    <w:rsid w:val="00CD1FCB"/>
    <w:rsid w:val="00CF59B8"/>
    <w:rsid w:val="00D22F48"/>
    <w:rsid w:val="00DA7D21"/>
    <w:rsid w:val="00DC1304"/>
    <w:rsid w:val="00E24965"/>
    <w:rsid w:val="00E46D40"/>
    <w:rsid w:val="00E74502"/>
    <w:rsid w:val="00F3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502"/>
  </w:style>
  <w:style w:type="paragraph" w:styleId="Footer">
    <w:name w:val="footer"/>
    <w:basedOn w:val="Normal"/>
    <w:link w:val="FooterChar"/>
    <w:uiPriority w:val="99"/>
    <w:unhideWhenUsed/>
    <w:rsid w:val="00E74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502"/>
  </w:style>
  <w:style w:type="paragraph" w:styleId="BalloonText">
    <w:name w:val="Balloon Text"/>
    <w:basedOn w:val="Normal"/>
    <w:link w:val="BalloonTextChar"/>
    <w:uiPriority w:val="99"/>
    <w:semiHidden/>
    <w:unhideWhenUsed/>
    <w:rsid w:val="00E7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Santy</dc:creator>
  <cp:lastModifiedBy>Jill Santy</cp:lastModifiedBy>
  <cp:revision>2</cp:revision>
  <cp:lastPrinted>2017-02-07T22:43:00Z</cp:lastPrinted>
  <dcterms:created xsi:type="dcterms:W3CDTF">2017-02-08T00:02:00Z</dcterms:created>
  <dcterms:modified xsi:type="dcterms:W3CDTF">2017-02-08T00:02:00Z</dcterms:modified>
</cp:coreProperties>
</file>