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6D" w:rsidRPr="0076336D" w:rsidRDefault="0076336D" w:rsidP="0076336D">
      <w:pPr>
        <w:tabs>
          <w:tab w:val="left" w:pos="1230"/>
          <w:tab w:val="center" w:pos="4680"/>
        </w:tabs>
        <w:rPr>
          <w:rFonts w:ascii="Rockwell" w:hAnsi="Rockwell" w:cs="Times New Roman"/>
          <w:b/>
          <w:sz w:val="16"/>
          <w:szCs w:val="20"/>
        </w:rPr>
      </w:pPr>
      <w:r>
        <w:rPr>
          <w:rFonts w:ascii="Rockwell" w:hAnsi="Rockwell" w:cs="Times New Roman"/>
          <w:b/>
          <w:sz w:val="12"/>
          <w:szCs w:val="20"/>
        </w:rPr>
        <w:tab/>
      </w:r>
      <w:r>
        <w:rPr>
          <w:rFonts w:ascii="Rockwell" w:hAnsi="Rockwell" w:cs="Times New Roman"/>
          <w:b/>
          <w:sz w:val="12"/>
          <w:szCs w:val="20"/>
        </w:rPr>
        <w:tab/>
      </w:r>
    </w:p>
    <w:p w:rsidR="00262483" w:rsidRPr="0076336D" w:rsidRDefault="00262483" w:rsidP="0076336D">
      <w:pPr>
        <w:rPr>
          <w:rFonts w:ascii="Rockwell" w:hAnsi="Rockwell" w:cs="Times New Roman"/>
          <w:sz w:val="16"/>
          <w:szCs w:val="20"/>
        </w:rPr>
        <w:sectPr w:rsidR="00262483" w:rsidRPr="0076336D" w:rsidSect="00974BB3">
          <w:headerReference w:type="default" r:id="rId7"/>
          <w:pgSz w:w="12240" w:h="15840" w:code="1"/>
          <w:pgMar w:top="1800" w:right="1440" w:bottom="720" w:left="1440" w:header="504" w:footer="720" w:gutter="0"/>
          <w:cols w:space="720"/>
          <w:docGrid w:linePitch="360"/>
        </w:sectPr>
      </w:pPr>
    </w:p>
    <w:p w:rsidR="006E52D6" w:rsidRPr="0076336D" w:rsidRDefault="006E52D6" w:rsidP="004D3338">
      <w:pPr>
        <w:shd w:val="clear" w:color="auto" w:fill="D9D9D9" w:themeFill="background1" w:themeFillShade="D9"/>
        <w:jc w:val="center"/>
        <w:rPr>
          <w:rFonts w:ascii="Rockwell" w:hAnsi="Rockwell" w:cs="Times New Roman"/>
          <w:b/>
          <w:sz w:val="18"/>
          <w:szCs w:val="18"/>
        </w:rPr>
      </w:pPr>
    </w:p>
    <w:p w:rsidR="004B00CF" w:rsidRPr="00BE0611" w:rsidRDefault="00262483" w:rsidP="004D3338">
      <w:pPr>
        <w:shd w:val="clear" w:color="auto" w:fill="D9D9D9" w:themeFill="background1" w:themeFillShade="D9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 xml:space="preserve">Speaker: </w:t>
      </w:r>
      <w:r w:rsidR="00C90341" w:rsidRPr="00BE0611">
        <w:rPr>
          <w:rFonts w:ascii="Rockwell" w:hAnsi="Rockwell" w:cs="Times New Roman"/>
          <w:b/>
          <w:szCs w:val="20"/>
        </w:rPr>
        <w:t>_________________________</w:t>
      </w:r>
    </w:p>
    <w:p w:rsidR="00F92A02" w:rsidRPr="0076336D" w:rsidRDefault="00F92A02" w:rsidP="004D3338">
      <w:pPr>
        <w:shd w:val="clear" w:color="auto" w:fill="D9D9D9" w:themeFill="background1" w:themeFillShade="D9"/>
        <w:rPr>
          <w:rFonts w:ascii="Rockwell" w:hAnsi="Rockwell" w:cs="Times New Roman"/>
          <w:sz w:val="20"/>
          <w:szCs w:val="20"/>
        </w:rPr>
      </w:pPr>
    </w:p>
    <w:p w:rsidR="00462502" w:rsidRPr="00BE0611" w:rsidRDefault="00262483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462502" w:rsidRPr="00BE0611" w:rsidRDefault="00462502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 w:rsidR="00BE0611"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1A2B08" w:rsidRPr="00BE0611" w:rsidRDefault="001A2B08" w:rsidP="004D3338">
      <w:pPr>
        <w:shd w:val="clear" w:color="auto" w:fill="D9D9D9" w:themeFill="background1" w:themeFillShade="D9"/>
        <w:rPr>
          <w:rFonts w:ascii="Rockwell" w:hAnsi="Rockwell" w:cs="Times New Roman"/>
          <w:sz w:val="12"/>
          <w:szCs w:val="20"/>
        </w:rPr>
      </w:pPr>
    </w:p>
    <w:p w:rsidR="00262483" w:rsidRPr="00BE0611" w:rsidRDefault="00262483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262483" w:rsidRPr="00BE0611" w:rsidRDefault="00262483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 w:rsidR="00BE0611"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BE0611" w:rsidRPr="0076336D" w:rsidRDefault="00BE0611" w:rsidP="00BE0611">
      <w:pPr>
        <w:shd w:val="clear" w:color="auto" w:fill="FFFFFF" w:themeFill="background1"/>
        <w:jc w:val="center"/>
        <w:rPr>
          <w:rFonts w:ascii="Rockwell" w:hAnsi="Rockwell" w:cs="Times New Roman"/>
          <w:b/>
          <w:sz w:val="18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BE0611" w:rsidRPr="0076336D" w:rsidRDefault="00BE0611" w:rsidP="00BE0611">
      <w:pPr>
        <w:shd w:val="clear" w:color="auto" w:fill="FFFFFF" w:themeFill="background1"/>
        <w:rPr>
          <w:rFonts w:ascii="Rockwell" w:hAnsi="Rockwell" w:cs="Times New Roman"/>
          <w:sz w:val="20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</w:t>
      </w: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</w:t>
      </w:r>
    </w:p>
    <w:p w:rsidR="00BE0611" w:rsidRPr="0076336D" w:rsidRDefault="00BE0611" w:rsidP="004D3338">
      <w:pPr>
        <w:shd w:val="clear" w:color="auto" w:fill="D9D9D9" w:themeFill="background1" w:themeFillShade="D9"/>
        <w:jc w:val="center"/>
        <w:rPr>
          <w:rFonts w:ascii="Rockwell" w:hAnsi="Rockwell" w:cs="Times New Roman"/>
          <w:b/>
          <w:sz w:val="18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BE0611" w:rsidRPr="0076336D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sz w:val="20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BE0611" w:rsidRPr="00BE0611" w:rsidRDefault="00BE0611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</w:t>
      </w:r>
    </w:p>
    <w:p w:rsidR="00BE0611" w:rsidRPr="00BE0611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BE0611" w:rsidRPr="00BE0611" w:rsidRDefault="00BE0611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</w:t>
      </w:r>
    </w:p>
    <w:p w:rsidR="00BE0611" w:rsidRPr="0076336D" w:rsidRDefault="00BE0611" w:rsidP="00BE0611">
      <w:pPr>
        <w:shd w:val="clear" w:color="auto" w:fill="FFFFFF" w:themeFill="background1"/>
        <w:jc w:val="center"/>
        <w:rPr>
          <w:rFonts w:ascii="Rockwell" w:hAnsi="Rockwell" w:cs="Times New Roman"/>
          <w:b/>
          <w:sz w:val="18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BE0611" w:rsidRPr="0076336D" w:rsidRDefault="00BE0611" w:rsidP="00BE0611">
      <w:pPr>
        <w:shd w:val="clear" w:color="auto" w:fill="FFFFFF" w:themeFill="background1"/>
        <w:rPr>
          <w:rFonts w:ascii="Rockwell" w:hAnsi="Rockwell" w:cs="Times New Roman"/>
          <w:sz w:val="20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76336D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</w:t>
      </w:r>
    </w:p>
    <w:p w:rsidR="00BE0611" w:rsidRPr="0076336D" w:rsidRDefault="00BE0611" w:rsidP="004D3338">
      <w:pPr>
        <w:shd w:val="clear" w:color="auto" w:fill="D9D9D9" w:themeFill="background1" w:themeFillShade="D9"/>
        <w:jc w:val="center"/>
        <w:rPr>
          <w:rFonts w:ascii="Rockwell" w:hAnsi="Rockwell" w:cs="Times New Roman"/>
          <w:b/>
          <w:sz w:val="18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BE0611" w:rsidRPr="0076336D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sz w:val="20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BE0611" w:rsidRPr="00BE0611" w:rsidRDefault="00BE0611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BE0611" w:rsidRPr="00BE0611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BE0611" w:rsidRPr="00BE0611" w:rsidRDefault="00BE0611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BE0611" w:rsidRPr="0076336D" w:rsidRDefault="00BE0611" w:rsidP="00BE0611">
      <w:pPr>
        <w:shd w:val="clear" w:color="auto" w:fill="FFFFFF" w:themeFill="background1"/>
        <w:jc w:val="center"/>
        <w:rPr>
          <w:rFonts w:ascii="Rockwell" w:hAnsi="Rockwell" w:cs="Times New Roman"/>
          <w:b/>
          <w:sz w:val="18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BE0611" w:rsidRPr="0076336D" w:rsidRDefault="00BE0611" w:rsidP="00BE0611">
      <w:pPr>
        <w:shd w:val="clear" w:color="auto" w:fill="FFFFFF" w:themeFill="background1"/>
        <w:rPr>
          <w:rFonts w:ascii="Rockwell" w:hAnsi="Rockwell" w:cs="Times New Roman"/>
          <w:sz w:val="20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</w:t>
      </w: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</w:t>
      </w:r>
    </w:p>
    <w:p w:rsidR="00BE0611" w:rsidRPr="0076336D" w:rsidRDefault="00BE0611" w:rsidP="004D3338">
      <w:pPr>
        <w:shd w:val="clear" w:color="auto" w:fill="D9D9D9" w:themeFill="background1" w:themeFillShade="D9"/>
        <w:jc w:val="center"/>
        <w:rPr>
          <w:rFonts w:ascii="Rockwell" w:hAnsi="Rockwell" w:cs="Times New Roman"/>
          <w:b/>
          <w:sz w:val="18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BE0611" w:rsidRPr="0076336D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sz w:val="20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BE0611" w:rsidRPr="00BE0611" w:rsidRDefault="00BE0611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</w:t>
      </w:r>
    </w:p>
    <w:p w:rsidR="00BE0611" w:rsidRPr="00BE0611" w:rsidRDefault="00BE0611" w:rsidP="004D3338">
      <w:pPr>
        <w:shd w:val="clear" w:color="auto" w:fill="D9D9D9" w:themeFill="background1" w:themeFillShade="D9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4D3338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BE0611" w:rsidRPr="00BE0611" w:rsidRDefault="00BE0611" w:rsidP="004D3338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</w:t>
      </w:r>
    </w:p>
    <w:p w:rsidR="00BE0611" w:rsidRPr="0076336D" w:rsidRDefault="00BE0611" w:rsidP="00BE0611">
      <w:pPr>
        <w:shd w:val="clear" w:color="auto" w:fill="FFFFFF" w:themeFill="background1"/>
        <w:jc w:val="center"/>
        <w:rPr>
          <w:rFonts w:ascii="Rockwell" w:hAnsi="Rockwell" w:cs="Times New Roman"/>
          <w:b/>
          <w:sz w:val="18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BE0611" w:rsidRPr="0076336D" w:rsidRDefault="00BE0611" w:rsidP="00BE0611">
      <w:pPr>
        <w:shd w:val="clear" w:color="auto" w:fill="FFFFFF" w:themeFill="background1"/>
        <w:rPr>
          <w:rFonts w:ascii="Rockwell" w:hAnsi="Rockwell" w:cs="Times New Roman"/>
          <w:sz w:val="20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</w:p>
    <w:p w:rsidR="00BE0611" w:rsidRPr="00BE0611" w:rsidRDefault="00BE0611" w:rsidP="00BE0611">
      <w:pPr>
        <w:shd w:val="clear" w:color="auto" w:fill="FFFFFF" w:themeFill="background1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BE0611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BE0611" w:rsidRPr="00BE0611" w:rsidRDefault="00BE0611" w:rsidP="00BE0611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</w:t>
      </w:r>
    </w:p>
    <w:p w:rsidR="0076336D" w:rsidRPr="0076336D" w:rsidRDefault="0076336D" w:rsidP="0076336D">
      <w:pPr>
        <w:shd w:val="clear" w:color="auto" w:fill="D9D9D9" w:themeFill="background1" w:themeFillShade="D9"/>
        <w:jc w:val="center"/>
        <w:rPr>
          <w:rFonts w:ascii="Rockwell" w:hAnsi="Rockwell" w:cs="Times New Roman"/>
          <w:b/>
          <w:sz w:val="18"/>
          <w:szCs w:val="18"/>
        </w:rPr>
      </w:pPr>
    </w:p>
    <w:p w:rsidR="0076336D" w:rsidRPr="00BE0611" w:rsidRDefault="0076336D" w:rsidP="0076336D">
      <w:pPr>
        <w:shd w:val="clear" w:color="auto" w:fill="D9D9D9" w:themeFill="background1" w:themeFillShade="D9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76336D" w:rsidRPr="0076336D" w:rsidRDefault="0076336D" w:rsidP="0076336D">
      <w:pPr>
        <w:shd w:val="clear" w:color="auto" w:fill="D9D9D9" w:themeFill="background1" w:themeFillShade="D9"/>
        <w:rPr>
          <w:rFonts w:ascii="Rockwell" w:hAnsi="Rockwell" w:cs="Times New Roman"/>
          <w:sz w:val="20"/>
          <w:szCs w:val="20"/>
        </w:rPr>
      </w:pPr>
    </w:p>
    <w:p w:rsidR="0076336D" w:rsidRPr="00BE0611" w:rsidRDefault="0076336D" w:rsidP="0076336D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76336D" w:rsidRPr="00BE0611" w:rsidRDefault="0076336D" w:rsidP="0076336D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76336D" w:rsidRPr="00BE0611" w:rsidRDefault="0076336D" w:rsidP="0076336D">
      <w:pPr>
        <w:shd w:val="clear" w:color="auto" w:fill="D9D9D9" w:themeFill="background1" w:themeFillShade="D9"/>
        <w:rPr>
          <w:rFonts w:ascii="Rockwell" w:hAnsi="Rockwell" w:cs="Times New Roman"/>
          <w:sz w:val="12"/>
          <w:szCs w:val="20"/>
        </w:rPr>
      </w:pPr>
    </w:p>
    <w:p w:rsidR="0076336D" w:rsidRPr="00BE0611" w:rsidRDefault="0076336D" w:rsidP="0076336D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76336D" w:rsidRPr="00BE0611" w:rsidRDefault="0076336D" w:rsidP="0076336D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76336D" w:rsidRPr="0076336D" w:rsidRDefault="0076336D" w:rsidP="0076336D">
      <w:pPr>
        <w:shd w:val="clear" w:color="auto" w:fill="FFFFFF" w:themeFill="background1"/>
        <w:jc w:val="center"/>
        <w:rPr>
          <w:rFonts w:ascii="Rockwell" w:hAnsi="Rockwell" w:cs="Times New Roman"/>
          <w:b/>
          <w:sz w:val="18"/>
          <w:szCs w:val="20"/>
        </w:rPr>
      </w:pPr>
    </w:p>
    <w:p w:rsidR="0076336D" w:rsidRPr="00BE0611" w:rsidRDefault="0076336D" w:rsidP="0076336D">
      <w:pPr>
        <w:shd w:val="clear" w:color="auto" w:fill="FFFFFF" w:themeFill="background1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76336D" w:rsidRPr="0076336D" w:rsidRDefault="0076336D" w:rsidP="0076336D">
      <w:pPr>
        <w:shd w:val="clear" w:color="auto" w:fill="FFFFFF" w:themeFill="background1"/>
        <w:rPr>
          <w:rFonts w:ascii="Rockwell" w:hAnsi="Rockwell" w:cs="Times New Roman"/>
          <w:sz w:val="20"/>
          <w:szCs w:val="20"/>
        </w:rPr>
      </w:pPr>
    </w:p>
    <w:p w:rsidR="0076336D" w:rsidRPr="00BE0611" w:rsidRDefault="0076336D" w:rsidP="0076336D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76336D" w:rsidRPr="00BE0611" w:rsidRDefault="0076336D" w:rsidP="0076336D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</w:t>
      </w:r>
    </w:p>
    <w:p w:rsidR="0076336D" w:rsidRPr="00BE0611" w:rsidRDefault="0076336D" w:rsidP="0076336D">
      <w:pPr>
        <w:shd w:val="clear" w:color="auto" w:fill="FFFFFF" w:themeFill="background1"/>
        <w:rPr>
          <w:rFonts w:ascii="Rockwell" w:hAnsi="Rockwell" w:cs="Times New Roman"/>
          <w:sz w:val="12"/>
          <w:szCs w:val="20"/>
        </w:rPr>
      </w:pPr>
    </w:p>
    <w:p w:rsidR="0076336D" w:rsidRPr="00BE0611" w:rsidRDefault="0076336D" w:rsidP="0076336D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76336D" w:rsidRPr="00BE0611" w:rsidRDefault="0076336D" w:rsidP="0076336D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</w:t>
      </w:r>
    </w:p>
    <w:p w:rsidR="0076336D" w:rsidRPr="0076336D" w:rsidRDefault="0076336D" w:rsidP="0076336D">
      <w:pPr>
        <w:shd w:val="clear" w:color="auto" w:fill="D9D9D9" w:themeFill="background1" w:themeFillShade="D9"/>
        <w:jc w:val="center"/>
        <w:rPr>
          <w:rFonts w:ascii="Rockwell" w:hAnsi="Rockwell" w:cs="Times New Roman"/>
          <w:b/>
          <w:sz w:val="18"/>
          <w:szCs w:val="20"/>
        </w:rPr>
      </w:pPr>
    </w:p>
    <w:p w:rsidR="0076336D" w:rsidRPr="00BE0611" w:rsidRDefault="0076336D" w:rsidP="0076336D">
      <w:pPr>
        <w:shd w:val="clear" w:color="auto" w:fill="D9D9D9" w:themeFill="background1" w:themeFillShade="D9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76336D" w:rsidRPr="0076336D" w:rsidRDefault="0076336D" w:rsidP="0076336D">
      <w:pPr>
        <w:shd w:val="clear" w:color="auto" w:fill="D9D9D9" w:themeFill="background1" w:themeFillShade="D9"/>
        <w:rPr>
          <w:rFonts w:ascii="Rockwell" w:hAnsi="Rockwell" w:cs="Times New Roman"/>
          <w:sz w:val="20"/>
          <w:szCs w:val="20"/>
        </w:rPr>
      </w:pPr>
    </w:p>
    <w:p w:rsidR="0076336D" w:rsidRPr="00BE0611" w:rsidRDefault="0076336D" w:rsidP="0076336D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76336D" w:rsidRPr="00BE0611" w:rsidRDefault="0076336D" w:rsidP="0076336D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</w:t>
      </w:r>
    </w:p>
    <w:p w:rsidR="0076336D" w:rsidRPr="00BE0611" w:rsidRDefault="0076336D" w:rsidP="0076336D">
      <w:pPr>
        <w:shd w:val="clear" w:color="auto" w:fill="D9D9D9" w:themeFill="background1" w:themeFillShade="D9"/>
        <w:rPr>
          <w:rFonts w:ascii="Rockwell" w:hAnsi="Rockwell" w:cs="Times New Roman"/>
          <w:sz w:val="12"/>
          <w:szCs w:val="20"/>
        </w:rPr>
      </w:pPr>
    </w:p>
    <w:p w:rsidR="0076336D" w:rsidRPr="00BE0611" w:rsidRDefault="0076336D" w:rsidP="0076336D">
      <w:pPr>
        <w:shd w:val="clear" w:color="auto" w:fill="D9D9D9" w:themeFill="background1" w:themeFillShade="D9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76336D" w:rsidRPr="00BE0611" w:rsidRDefault="0076336D" w:rsidP="0076336D">
      <w:pPr>
        <w:shd w:val="clear" w:color="auto" w:fill="D9D9D9" w:themeFill="background1" w:themeFillShade="D9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</w:t>
      </w:r>
    </w:p>
    <w:p w:rsidR="0076336D" w:rsidRPr="0076336D" w:rsidRDefault="0076336D" w:rsidP="0076336D">
      <w:pPr>
        <w:shd w:val="clear" w:color="auto" w:fill="FFFFFF" w:themeFill="background1"/>
        <w:jc w:val="center"/>
        <w:rPr>
          <w:rFonts w:ascii="Rockwell" w:hAnsi="Rockwell" w:cs="Times New Roman"/>
          <w:b/>
          <w:sz w:val="18"/>
          <w:szCs w:val="20"/>
        </w:rPr>
      </w:pPr>
    </w:p>
    <w:p w:rsidR="0076336D" w:rsidRPr="00BE0611" w:rsidRDefault="0076336D" w:rsidP="0076336D">
      <w:pPr>
        <w:shd w:val="clear" w:color="auto" w:fill="FFFFFF" w:themeFill="background1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Speaker: _________________________</w:t>
      </w:r>
    </w:p>
    <w:p w:rsidR="0076336D" w:rsidRPr="0076336D" w:rsidRDefault="0076336D" w:rsidP="0076336D">
      <w:pPr>
        <w:shd w:val="clear" w:color="auto" w:fill="FFFFFF" w:themeFill="background1"/>
        <w:rPr>
          <w:rFonts w:ascii="Rockwell" w:hAnsi="Rockwell" w:cs="Times New Roman"/>
          <w:sz w:val="20"/>
          <w:szCs w:val="20"/>
        </w:rPr>
      </w:pPr>
    </w:p>
    <w:p w:rsidR="0076336D" w:rsidRPr="00BE0611" w:rsidRDefault="0076336D" w:rsidP="0076336D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what I learned:</w:t>
      </w:r>
    </w:p>
    <w:p w:rsidR="0076336D" w:rsidRPr="00BE0611" w:rsidRDefault="0076336D" w:rsidP="0076336D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</w:p>
    <w:p w:rsidR="0076336D" w:rsidRPr="00BE0611" w:rsidRDefault="0076336D" w:rsidP="0076336D">
      <w:pPr>
        <w:shd w:val="clear" w:color="auto" w:fill="FFFFFF" w:themeFill="background1"/>
        <w:rPr>
          <w:rFonts w:ascii="Rockwell" w:hAnsi="Rockwell" w:cs="Times New Roman"/>
          <w:sz w:val="12"/>
          <w:szCs w:val="20"/>
        </w:rPr>
      </w:pPr>
    </w:p>
    <w:p w:rsidR="0076336D" w:rsidRPr="00BE0611" w:rsidRDefault="0076336D" w:rsidP="0076336D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 is how it applies to me:</w:t>
      </w:r>
    </w:p>
    <w:p w:rsidR="0076336D" w:rsidRDefault="0076336D" w:rsidP="0076336D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</w:t>
      </w:r>
    </w:p>
    <w:p w:rsidR="0076336D" w:rsidRPr="00BE0611" w:rsidRDefault="0076336D" w:rsidP="0076336D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</w:t>
      </w:r>
    </w:p>
    <w:p w:rsidR="000657F5" w:rsidRDefault="000657F5" w:rsidP="000657F5">
      <w:pPr>
        <w:shd w:val="clear" w:color="auto" w:fill="FFFFFF" w:themeFill="background1"/>
        <w:jc w:val="center"/>
        <w:rPr>
          <w:rFonts w:ascii="Rockwell" w:hAnsi="Rockwell" w:cs="Times New Roman"/>
          <w:b/>
          <w:szCs w:val="20"/>
        </w:rPr>
      </w:pPr>
      <w:r>
        <w:rPr>
          <w:rFonts w:ascii="Rockwell" w:hAnsi="Rockwell" w:cs="Times New Roman"/>
          <w:b/>
          <w:szCs w:val="20"/>
        </w:rPr>
        <w:br w:type="column"/>
      </w:r>
      <w:r>
        <w:rPr>
          <w:rFonts w:ascii="Rockwell" w:hAnsi="Rockwell" w:cs="Times New Roman"/>
          <w:b/>
          <w:szCs w:val="20"/>
        </w:rPr>
        <w:t xml:space="preserve">Here are some of the </w:t>
      </w:r>
      <w:r w:rsidR="00094073">
        <w:rPr>
          <w:rFonts w:ascii="Rockwell" w:hAnsi="Rockwell" w:cs="Times New Roman"/>
          <w:b/>
          <w:szCs w:val="20"/>
        </w:rPr>
        <w:t>insights</w:t>
      </w:r>
      <w:r>
        <w:rPr>
          <w:rFonts w:ascii="Rockwell" w:hAnsi="Rockwell" w:cs="Times New Roman"/>
          <w:b/>
          <w:szCs w:val="20"/>
        </w:rPr>
        <w:t xml:space="preserve"> that</w:t>
      </w:r>
    </w:p>
    <w:p w:rsidR="00BE0611" w:rsidRPr="00BE0611" w:rsidRDefault="000657F5" w:rsidP="000657F5">
      <w:pPr>
        <w:shd w:val="clear" w:color="auto" w:fill="FFFFFF" w:themeFill="background1"/>
        <w:spacing w:line="360" w:lineRule="auto"/>
        <w:jc w:val="center"/>
        <w:rPr>
          <w:rFonts w:ascii="Rockwell" w:hAnsi="Rockwell" w:cs="Times New Roman"/>
          <w:b/>
          <w:szCs w:val="20"/>
        </w:rPr>
      </w:pPr>
      <w:r>
        <w:rPr>
          <w:rFonts w:ascii="Rockwell" w:hAnsi="Rockwell" w:cs="Times New Roman"/>
          <w:b/>
          <w:szCs w:val="20"/>
        </w:rPr>
        <w:t>others shared in class: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BE0611" w:rsidRPr="00BE0611" w:rsidRDefault="00BE0611" w:rsidP="000657F5">
      <w:pPr>
        <w:shd w:val="clear" w:color="auto" w:fill="FFFFFF" w:themeFill="background1"/>
        <w:rPr>
          <w:rFonts w:ascii="Rockwell" w:hAnsi="Rockwell" w:cs="Times New Roman"/>
          <w:sz w:val="12"/>
          <w:szCs w:val="20"/>
        </w:rPr>
      </w:pPr>
    </w:p>
    <w:p w:rsidR="00BE0611" w:rsidRPr="00BE0611" w:rsidRDefault="00BE0611" w:rsidP="008C1D26">
      <w:pPr>
        <w:shd w:val="clear" w:color="auto" w:fill="FFFFFF" w:themeFill="background1"/>
        <w:spacing w:line="360" w:lineRule="auto"/>
        <w:rPr>
          <w:rFonts w:ascii="Rockwell" w:hAnsi="Rockwell" w:cs="Times New Roman"/>
          <w:b/>
          <w:szCs w:val="20"/>
        </w:rPr>
      </w:pPr>
      <w:r w:rsidRPr="00BE0611">
        <w:rPr>
          <w:rFonts w:ascii="Rockwell" w:hAnsi="Rockwell" w:cs="Times New Roman"/>
          <w:b/>
          <w:szCs w:val="20"/>
        </w:rPr>
        <w:t>This</w:t>
      </w:r>
      <w:r w:rsidR="000657F5">
        <w:rPr>
          <w:rFonts w:ascii="Rockwell" w:hAnsi="Rockwell" w:cs="Times New Roman"/>
          <w:b/>
          <w:szCs w:val="20"/>
        </w:rPr>
        <w:t xml:space="preserve"> is how </w:t>
      </w:r>
      <w:r w:rsidR="0076336D">
        <w:rPr>
          <w:rFonts w:ascii="Rockwell" w:hAnsi="Rockwell" w:cs="Times New Roman"/>
          <w:b/>
          <w:szCs w:val="20"/>
        </w:rPr>
        <w:t>the insights above</w:t>
      </w:r>
      <w:r w:rsidR="008C1D26">
        <w:rPr>
          <w:rFonts w:ascii="Rockwell" w:hAnsi="Rockwell" w:cs="Times New Roman"/>
          <w:b/>
          <w:szCs w:val="20"/>
        </w:rPr>
        <w:t xml:space="preserve"> apply to me:</w:t>
      </w:r>
      <w:r w:rsidR="000657F5">
        <w:rPr>
          <w:rFonts w:ascii="Rockwell" w:hAnsi="Rockwell" w:cs="Times New Roman"/>
          <w:b/>
          <w:szCs w:val="20"/>
        </w:rPr>
        <w:t xml:space="preserve"> 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r w:rsidRPr="00BE0611">
        <w:rPr>
          <w:rFonts w:ascii="Rockwell" w:hAnsi="Rockwell" w:cs="Times New Roman"/>
          <w:szCs w:val="20"/>
        </w:rPr>
        <w:t>__________________________________________________</w:t>
      </w:r>
      <w:r>
        <w:rPr>
          <w:rFonts w:ascii="Rockwell" w:hAnsi="Rockwell" w:cs="Times New Roman"/>
          <w:szCs w:val="20"/>
        </w:rPr>
        <w:t>______</w:t>
      </w:r>
      <w:r w:rsidRPr="00BE0611">
        <w:rPr>
          <w:rFonts w:ascii="Rockwell" w:hAnsi="Rockwell" w:cs="Times New Roman"/>
          <w:szCs w:val="20"/>
        </w:rPr>
        <w:t>____________________________</w:t>
      </w:r>
    </w:p>
    <w:p w:rsidR="000657F5" w:rsidRPr="00BE0611" w:rsidRDefault="000657F5" w:rsidP="000657F5">
      <w:pPr>
        <w:shd w:val="clear" w:color="auto" w:fill="FFFFFF" w:themeFill="background1"/>
        <w:tabs>
          <w:tab w:val="left" w:pos="270"/>
        </w:tabs>
        <w:spacing w:line="360" w:lineRule="auto"/>
        <w:rPr>
          <w:rFonts w:ascii="Rockwell" w:hAnsi="Rockwell" w:cs="Times New Roman"/>
          <w:szCs w:val="20"/>
        </w:rPr>
      </w:pPr>
      <w:bookmarkStart w:id="0" w:name="_GoBack"/>
      <w:bookmarkEnd w:id="0"/>
    </w:p>
    <w:p w:rsidR="00BE0611" w:rsidRPr="00BE0611" w:rsidRDefault="00BE0611" w:rsidP="00BE0611">
      <w:pPr>
        <w:spacing w:line="360" w:lineRule="auto"/>
        <w:rPr>
          <w:rFonts w:ascii="Rockwell" w:hAnsi="Rockwell" w:cs="Times New Roman"/>
          <w:szCs w:val="20"/>
        </w:rPr>
      </w:pPr>
    </w:p>
    <w:sectPr w:rsidR="00BE0611" w:rsidRPr="00BE0611" w:rsidSect="0076336D">
      <w:type w:val="continuous"/>
      <w:pgSz w:w="12240" w:h="15840" w:code="1"/>
      <w:pgMar w:top="1080" w:right="1080" w:bottom="720" w:left="1080" w:header="108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CE" w:rsidRDefault="00CA1ECE" w:rsidP="00341186">
      <w:r>
        <w:separator/>
      </w:r>
    </w:p>
  </w:endnote>
  <w:endnote w:type="continuationSeparator" w:id="0">
    <w:p w:rsidR="00CA1ECE" w:rsidRDefault="00CA1ECE" w:rsidP="0034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CE" w:rsidRDefault="00CA1ECE" w:rsidP="00341186">
      <w:r>
        <w:separator/>
      </w:r>
    </w:p>
  </w:footnote>
  <w:footnote w:type="continuationSeparator" w:id="0">
    <w:p w:rsidR="00CA1ECE" w:rsidRDefault="00CA1ECE" w:rsidP="0034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B3" w:rsidRDefault="00974BB3" w:rsidP="00C90341">
    <w:pPr>
      <w:jc w:val="center"/>
      <w:rPr>
        <w:rFonts w:ascii="Rockwell" w:hAnsi="Rockwell" w:cs="Times New Roman"/>
        <w:b/>
        <w:sz w:val="28"/>
        <w:szCs w:val="24"/>
      </w:rPr>
    </w:pPr>
    <w:r>
      <w:rPr>
        <w:rFonts w:ascii="Rockwell" w:hAnsi="Rockwell" w:cs="Times New Roman"/>
        <w:b/>
        <w:sz w:val="28"/>
        <w:szCs w:val="24"/>
      </w:rPr>
      <w:t>Developing Your Public Speaking Abilities</w:t>
    </w:r>
  </w:p>
  <w:p w:rsidR="00AD6F16" w:rsidRDefault="00974BB3" w:rsidP="00C90341">
    <w:pPr>
      <w:jc w:val="center"/>
      <w:rPr>
        <w:rFonts w:ascii="Rockwell" w:hAnsi="Rockwell" w:cs="Times New Roman"/>
        <w:b/>
        <w:sz w:val="28"/>
        <w:szCs w:val="24"/>
      </w:rPr>
    </w:pPr>
    <w:r>
      <w:rPr>
        <w:rFonts w:ascii="Rockwell" w:hAnsi="Rockwell" w:cs="Times New Roman"/>
        <w:b/>
        <w:sz w:val="28"/>
        <w:szCs w:val="24"/>
      </w:rPr>
      <w:t>by Listening to the Speeches of Others</w:t>
    </w:r>
  </w:p>
  <w:p w:rsidR="00974BB3" w:rsidRPr="0076336D" w:rsidRDefault="00974BB3" w:rsidP="00974BB3">
    <w:pPr>
      <w:rPr>
        <w:rFonts w:ascii="Rockwell" w:hAnsi="Rockwell" w:cs="Times New Roman"/>
        <w:szCs w:val="24"/>
      </w:rPr>
    </w:pPr>
  </w:p>
  <w:p w:rsidR="00974BB3" w:rsidRPr="00974BB3" w:rsidRDefault="00974BB3" w:rsidP="00974BB3">
    <w:pPr>
      <w:tabs>
        <w:tab w:val="left" w:pos="720"/>
      </w:tabs>
      <w:ind w:left="720" w:hanging="1170"/>
      <w:rPr>
        <w:rFonts w:ascii="Rockwell" w:hAnsi="Rockwell" w:cs="Times New Roman"/>
        <w:b/>
        <w:sz w:val="20"/>
        <w:szCs w:val="24"/>
      </w:rPr>
    </w:pPr>
    <w:r w:rsidRPr="00974BB3">
      <w:rPr>
        <w:rFonts w:ascii="Rockwell" w:hAnsi="Rockwell" w:cs="Times New Roman"/>
        <w:b/>
        <w:sz w:val="20"/>
        <w:szCs w:val="24"/>
      </w:rPr>
      <w:t>D</w:t>
    </w:r>
    <w:r>
      <w:rPr>
        <w:rFonts w:ascii="Rockwell" w:hAnsi="Rockwell" w:cs="Times New Roman"/>
        <w:b/>
        <w:sz w:val="20"/>
        <w:szCs w:val="24"/>
      </w:rPr>
      <w:t>irections:</w:t>
    </w:r>
    <w:r>
      <w:rPr>
        <w:rFonts w:ascii="Rockwell" w:hAnsi="Rockwell" w:cs="Times New Roman"/>
        <w:b/>
        <w:sz w:val="20"/>
        <w:szCs w:val="24"/>
      </w:rPr>
      <w:tab/>
      <w:t xml:space="preserve">After each (or, at least, most) in-class speeches, write down the one idea that comes most to mind about what it takes to deliver a good, ethical public speech.  Then, state how this idea applies to you, as you seek to develop your public-speaking abilities.  </w:t>
    </w:r>
    <w:r w:rsidR="0076336D">
      <w:rPr>
        <w:rFonts w:ascii="Rockwell" w:hAnsi="Rockwell" w:cs="Times New Roman"/>
        <w:b/>
        <w:sz w:val="20"/>
        <w:szCs w:val="24"/>
      </w:rPr>
      <w:t xml:space="preserve">This sheet will be turned in at the end of each round of speeches, </w:t>
    </w:r>
    <w:r w:rsidR="008C1D26">
      <w:rPr>
        <w:rFonts w:ascii="Rockwell" w:hAnsi="Rockwell" w:cs="Times New Roman"/>
        <w:b/>
        <w:sz w:val="20"/>
        <w:szCs w:val="24"/>
      </w:rPr>
      <w:t>filled</w:t>
    </w:r>
    <w:r w:rsidR="0076336D">
      <w:rPr>
        <w:rFonts w:ascii="Rockwell" w:hAnsi="Rockwell" w:cs="Times New Roman"/>
        <w:b/>
        <w:sz w:val="20"/>
        <w:szCs w:val="24"/>
      </w:rPr>
      <w:t xml:space="preserve"> out</w:t>
    </w:r>
    <w:r w:rsidR="008C1D26">
      <w:rPr>
        <w:rFonts w:ascii="Rockwell" w:hAnsi="Rockwell" w:cs="Times New Roman"/>
        <w:b/>
        <w:sz w:val="20"/>
        <w:szCs w:val="24"/>
      </w:rPr>
      <w:t xml:space="preserve"> completely</w:t>
    </w:r>
    <w:r w:rsidR="0076336D">
      <w:rPr>
        <w:rFonts w:ascii="Rockwell" w:hAnsi="Rockwell" w:cs="Times New Roman"/>
        <w:b/>
        <w:sz w:val="20"/>
        <w:szCs w:val="24"/>
      </w:rPr>
      <w:t>.</w:t>
    </w:r>
    <w:r>
      <w:rPr>
        <w:rFonts w:ascii="Rockwell" w:hAnsi="Rockwell" w:cs="Times New Roman"/>
        <w:b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E02"/>
    <w:multiLevelType w:val="hybridMultilevel"/>
    <w:tmpl w:val="D510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8FE"/>
    <w:multiLevelType w:val="hybridMultilevel"/>
    <w:tmpl w:val="27D8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3514"/>
    <w:multiLevelType w:val="hybridMultilevel"/>
    <w:tmpl w:val="0FC6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D4"/>
    <w:rsid w:val="00003809"/>
    <w:rsid w:val="00007CCE"/>
    <w:rsid w:val="000117CE"/>
    <w:rsid w:val="000237BF"/>
    <w:rsid w:val="0002400B"/>
    <w:rsid w:val="0004499A"/>
    <w:rsid w:val="00047BD3"/>
    <w:rsid w:val="000657F5"/>
    <w:rsid w:val="00094073"/>
    <w:rsid w:val="000D5714"/>
    <w:rsid w:val="00156404"/>
    <w:rsid w:val="001A2B08"/>
    <w:rsid w:val="001B1A45"/>
    <w:rsid w:val="001E647B"/>
    <w:rsid w:val="001F7C82"/>
    <w:rsid w:val="00233F5C"/>
    <w:rsid w:val="00236DA8"/>
    <w:rsid w:val="00262483"/>
    <w:rsid w:val="00282F8E"/>
    <w:rsid w:val="002C71F0"/>
    <w:rsid w:val="002C740D"/>
    <w:rsid w:val="00341186"/>
    <w:rsid w:val="003513F8"/>
    <w:rsid w:val="003B1D29"/>
    <w:rsid w:val="003E5C59"/>
    <w:rsid w:val="003F028F"/>
    <w:rsid w:val="0042133F"/>
    <w:rsid w:val="00462502"/>
    <w:rsid w:val="00472965"/>
    <w:rsid w:val="00472A24"/>
    <w:rsid w:val="00475A96"/>
    <w:rsid w:val="004B00CF"/>
    <w:rsid w:val="004D3338"/>
    <w:rsid w:val="005278F5"/>
    <w:rsid w:val="005334A7"/>
    <w:rsid w:val="005600B1"/>
    <w:rsid w:val="0056348B"/>
    <w:rsid w:val="00564B93"/>
    <w:rsid w:val="005A6797"/>
    <w:rsid w:val="00604130"/>
    <w:rsid w:val="00611341"/>
    <w:rsid w:val="006C4EE0"/>
    <w:rsid w:val="006C6F01"/>
    <w:rsid w:val="006E52D6"/>
    <w:rsid w:val="00717D19"/>
    <w:rsid w:val="00721EF8"/>
    <w:rsid w:val="0076336D"/>
    <w:rsid w:val="007767CA"/>
    <w:rsid w:val="00785AED"/>
    <w:rsid w:val="008001A4"/>
    <w:rsid w:val="00813903"/>
    <w:rsid w:val="008260A2"/>
    <w:rsid w:val="008911D0"/>
    <w:rsid w:val="0089445A"/>
    <w:rsid w:val="008A05A2"/>
    <w:rsid w:val="008C1D26"/>
    <w:rsid w:val="008E466D"/>
    <w:rsid w:val="00925267"/>
    <w:rsid w:val="00954727"/>
    <w:rsid w:val="0096473C"/>
    <w:rsid w:val="00974BB3"/>
    <w:rsid w:val="00974F56"/>
    <w:rsid w:val="00993254"/>
    <w:rsid w:val="009A433C"/>
    <w:rsid w:val="009B5800"/>
    <w:rsid w:val="009D2BFC"/>
    <w:rsid w:val="009E549B"/>
    <w:rsid w:val="00A3142F"/>
    <w:rsid w:val="00AD6F16"/>
    <w:rsid w:val="00AF7537"/>
    <w:rsid w:val="00B5367F"/>
    <w:rsid w:val="00B84472"/>
    <w:rsid w:val="00BD33B9"/>
    <w:rsid w:val="00BD7521"/>
    <w:rsid w:val="00BE0611"/>
    <w:rsid w:val="00BE26EE"/>
    <w:rsid w:val="00BF0E9E"/>
    <w:rsid w:val="00C0544C"/>
    <w:rsid w:val="00C33401"/>
    <w:rsid w:val="00C86752"/>
    <w:rsid w:val="00C90341"/>
    <w:rsid w:val="00CA1ECE"/>
    <w:rsid w:val="00CC68C0"/>
    <w:rsid w:val="00D21748"/>
    <w:rsid w:val="00D616DE"/>
    <w:rsid w:val="00D620AE"/>
    <w:rsid w:val="00D63964"/>
    <w:rsid w:val="00D65DD4"/>
    <w:rsid w:val="00DF4D20"/>
    <w:rsid w:val="00E476BC"/>
    <w:rsid w:val="00E51738"/>
    <w:rsid w:val="00E5606B"/>
    <w:rsid w:val="00EE5550"/>
    <w:rsid w:val="00F41EC1"/>
    <w:rsid w:val="00F92A02"/>
    <w:rsid w:val="00FC46EF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599B"/>
  <w15:docId w15:val="{DA1C9C45-58A2-4518-9903-9FFBAEE1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186"/>
  </w:style>
  <w:style w:type="paragraph" w:styleId="Footer">
    <w:name w:val="footer"/>
    <w:basedOn w:val="Normal"/>
    <w:link w:val="FooterChar"/>
    <w:uiPriority w:val="99"/>
    <w:unhideWhenUsed/>
    <w:rsid w:val="0034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86"/>
  </w:style>
  <w:style w:type="paragraph" w:styleId="BalloonText">
    <w:name w:val="Balloon Text"/>
    <w:basedOn w:val="Normal"/>
    <w:link w:val="BalloonTextChar"/>
    <w:uiPriority w:val="99"/>
    <w:semiHidden/>
    <w:unhideWhenUsed/>
    <w:rsid w:val="006E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Stuff</dc:creator>
  <cp:lastModifiedBy>Walton,Benjamin H.</cp:lastModifiedBy>
  <cp:revision>2</cp:revision>
  <cp:lastPrinted>2016-02-22T05:00:00Z</cp:lastPrinted>
  <dcterms:created xsi:type="dcterms:W3CDTF">2017-02-18T22:21:00Z</dcterms:created>
  <dcterms:modified xsi:type="dcterms:W3CDTF">2017-02-18T22:21:00Z</dcterms:modified>
</cp:coreProperties>
</file>