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2608B" w14:textId="77777777" w:rsidR="008F77B2" w:rsidRPr="00542658" w:rsidRDefault="008F77B2" w:rsidP="00EF10CB">
      <w:pPr>
        <w:spacing w:after="120"/>
        <w:rPr>
          <w:rFonts w:ascii="Times New Roman" w:hAnsi="Times New Roman" w:cs="Times New Roman"/>
          <w:sz w:val="24"/>
        </w:rPr>
      </w:pPr>
      <w:r w:rsidRPr="00542658">
        <w:rPr>
          <w:rFonts w:ascii="Times New Roman" w:hAnsi="Times New Roman" w:cs="Times New Roman"/>
          <w:b/>
          <w:sz w:val="24"/>
        </w:rPr>
        <w:t>Event Name:</w:t>
      </w:r>
      <w:r w:rsidRPr="005426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2BC7">
        <w:rPr>
          <w:rFonts w:ascii="Times New Roman" w:hAnsi="Times New Roman" w:cs="Times New Roman"/>
          <w:sz w:val="24"/>
        </w:rPr>
        <w:t>Roary’s</w:t>
      </w:r>
      <w:proofErr w:type="spellEnd"/>
      <w:r w:rsidR="00842BC7">
        <w:rPr>
          <w:rFonts w:ascii="Times New Roman" w:hAnsi="Times New Roman" w:cs="Times New Roman"/>
          <w:sz w:val="24"/>
        </w:rPr>
        <w:t xml:space="preserve"> Amazing Race – College Success Week</w:t>
      </w:r>
    </w:p>
    <w:p w14:paraId="3F8E7C6D" w14:textId="77777777" w:rsidR="008F77B2" w:rsidRDefault="008F77B2" w:rsidP="00EF10CB">
      <w:pPr>
        <w:spacing w:after="120"/>
        <w:rPr>
          <w:rFonts w:ascii="Times New Roman" w:hAnsi="Times New Roman" w:cs="Times New Roman"/>
          <w:sz w:val="24"/>
        </w:rPr>
      </w:pPr>
      <w:r w:rsidRPr="00542658">
        <w:rPr>
          <w:rFonts w:ascii="Times New Roman" w:hAnsi="Times New Roman" w:cs="Times New Roman"/>
          <w:b/>
          <w:sz w:val="24"/>
        </w:rPr>
        <w:t>Student ID Number:</w:t>
      </w:r>
      <w:r w:rsidRPr="00542658">
        <w:rPr>
          <w:rFonts w:ascii="Times New Roman" w:hAnsi="Times New Roman" w:cs="Times New Roman"/>
          <w:sz w:val="24"/>
        </w:rPr>
        <w:t xml:space="preserve"> </w:t>
      </w:r>
      <w:r w:rsidRPr="00542658">
        <w:rPr>
          <w:rFonts w:ascii="Times New Roman" w:hAnsi="Times New Roman" w:cs="Times New Roman"/>
          <w:b/>
          <w:sz w:val="24"/>
        </w:rPr>
        <w:t>3</w:t>
      </w:r>
      <w:r w:rsidRPr="00542658">
        <w:rPr>
          <w:rFonts w:ascii="Times New Roman" w:hAnsi="Times New Roman" w:cs="Times New Roman"/>
          <w:sz w:val="24"/>
        </w:rPr>
        <w:t xml:space="preserve">__ __ __ __ __ __ __ or </w:t>
      </w:r>
      <w:r w:rsidRPr="00542658">
        <w:rPr>
          <w:rFonts w:ascii="Times New Roman" w:hAnsi="Times New Roman" w:cs="Times New Roman"/>
          <w:b/>
          <w:sz w:val="24"/>
        </w:rPr>
        <w:t>MEID</w:t>
      </w:r>
      <w:r w:rsidRPr="00542658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____________</w:t>
      </w:r>
    </w:p>
    <w:p w14:paraId="584849D2" w14:textId="77777777" w:rsidR="008F77B2" w:rsidRPr="00EF10CB" w:rsidRDefault="008F77B2" w:rsidP="00EF10CB">
      <w:pPr>
        <w:spacing w:after="120"/>
        <w:rPr>
          <w:rFonts w:ascii="Times New Roman" w:hAnsi="Times New Roman" w:cs="Times New Roman"/>
        </w:rPr>
      </w:pPr>
      <w:r w:rsidRPr="00EF10CB">
        <w:rPr>
          <w:rFonts w:ascii="Times New Roman" w:hAnsi="Times New Roman" w:cs="Times New Roman"/>
        </w:rPr>
        <w:t xml:space="preserve">The objective of this assessment is to provide the Student Affairs Division of Estrella Mountain Community College information about your experiences in events. </w:t>
      </w:r>
    </w:p>
    <w:p w14:paraId="6844F087" w14:textId="77777777" w:rsidR="008F77B2" w:rsidRPr="00EF10CB" w:rsidRDefault="008F77B2" w:rsidP="00EF10CB">
      <w:pPr>
        <w:spacing w:after="120"/>
        <w:rPr>
          <w:rFonts w:ascii="Times New Roman" w:hAnsi="Times New Roman" w:cs="Times New Roman"/>
        </w:rPr>
      </w:pPr>
      <w:r w:rsidRPr="00EF10CB">
        <w:rPr>
          <w:rFonts w:ascii="Times New Roman" w:hAnsi="Times New Roman" w:cs="Times New Roman"/>
        </w:rPr>
        <w:t>Student Affairs events are designed to increase student engagement, persistence, retention, and/or completion rates. The feedback from this assessment will help us design targeted events in the future.  Thank you for your participation.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1026"/>
        <w:gridCol w:w="1152"/>
        <w:gridCol w:w="1203"/>
        <w:gridCol w:w="1203"/>
        <w:gridCol w:w="1240"/>
      </w:tblGrid>
      <w:tr w:rsidR="008F77B2" w:rsidRPr="00542658" w14:paraId="5EEF0306" w14:textId="77777777" w:rsidTr="00F7784F">
        <w:trPr>
          <w:trHeight w:val="236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7CC52D2" w14:textId="77777777" w:rsidR="008F77B2" w:rsidRPr="00EF10CB" w:rsidRDefault="008F77B2" w:rsidP="0056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4920BB8" w14:textId="77777777" w:rsidR="008F77B2" w:rsidRPr="00EF10CB" w:rsidRDefault="00F7784F" w:rsidP="00EF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This event…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1D86BFB" w14:textId="77777777" w:rsidR="008F77B2" w:rsidRPr="00D26692" w:rsidRDefault="008F77B2" w:rsidP="0056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2669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Strongly Agree</w:t>
            </w:r>
          </w:p>
          <w:p w14:paraId="46B369BB" w14:textId="77777777" w:rsidR="008F77B2" w:rsidRPr="00D26692" w:rsidRDefault="008F77B2" w:rsidP="0056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2669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(4)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BEBF3D6" w14:textId="77777777" w:rsidR="008F77B2" w:rsidRPr="00D26692" w:rsidRDefault="008F77B2" w:rsidP="0056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2669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Agree</w:t>
            </w:r>
          </w:p>
          <w:p w14:paraId="55F64ED4" w14:textId="77777777" w:rsidR="008F77B2" w:rsidRPr="00D26692" w:rsidRDefault="008F77B2" w:rsidP="0056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2669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(3)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53AFF0B" w14:textId="77777777" w:rsidR="008F77B2" w:rsidRPr="00D26692" w:rsidRDefault="008F77B2" w:rsidP="0056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2669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Disagree</w:t>
            </w:r>
          </w:p>
          <w:p w14:paraId="235735A5" w14:textId="77777777" w:rsidR="008F77B2" w:rsidRPr="00D26692" w:rsidRDefault="008F77B2" w:rsidP="0056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2669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(2)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3B1BCF4" w14:textId="77777777" w:rsidR="008F77B2" w:rsidRPr="00D26692" w:rsidRDefault="008F77B2" w:rsidP="0056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2669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Strongly Disagree</w:t>
            </w:r>
          </w:p>
          <w:p w14:paraId="34AAB774" w14:textId="77777777" w:rsidR="008F77B2" w:rsidRPr="00D26692" w:rsidRDefault="008F77B2" w:rsidP="0056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2669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(1)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44CBCAD" w14:textId="77777777" w:rsidR="008F77B2" w:rsidRPr="00D26692" w:rsidRDefault="008F77B2" w:rsidP="0056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2669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No opinion or indifferent (0)</w:t>
            </w:r>
          </w:p>
        </w:tc>
      </w:tr>
      <w:tr w:rsidR="008F77B2" w:rsidRPr="00542658" w14:paraId="0711ACB3" w14:textId="77777777" w:rsidTr="00F7784F">
        <w:trPr>
          <w:trHeight w:val="23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1253F6A4" w14:textId="77777777" w:rsidR="008F77B2" w:rsidRPr="00542658" w:rsidRDefault="008F77B2" w:rsidP="0058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26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I made a significant connection with </w:t>
            </w:r>
            <w:r w:rsidR="005828C0">
              <w:rPr>
                <w:rFonts w:ascii="Times New Roman" w:eastAsia="Times New Roman" w:hAnsi="Times New Roman" w:cs="Times New Roman"/>
                <w:sz w:val="20"/>
                <w:szCs w:val="20"/>
              </w:rPr>
              <w:t>a college faculty or staff member</w:t>
            </w:r>
            <w:r w:rsidRPr="005426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 a result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="00F778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this event (e.g. meeting someone at an event who you plan to follow-up with or seek their guidance on your pathway to completion).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nil"/>
            </w:tcBorders>
            <w:shd w:val="clear" w:color="auto" w:fill="auto"/>
            <w:vAlign w:val="center"/>
          </w:tcPr>
          <w:p w14:paraId="3A29B5EA" w14:textId="60D503EB" w:rsidR="008F77B2" w:rsidRPr="00542658" w:rsidRDefault="00842BC7" w:rsidP="0056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53.57%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  <w:vAlign w:val="center"/>
          </w:tcPr>
          <w:p w14:paraId="6D349EA8" w14:textId="57D77F39" w:rsidR="008F77B2" w:rsidRPr="00542658" w:rsidRDefault="00842BC7" w:rsidP="0056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35.71%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  <w:vAlign w:val="center"/>
          </w:tcPr>
          <w:p w14:paraId="16B78C45" w14:textId="309154DD" w:rsidR="008F77B2" w:rsidRPr="00542658" w:rsidRDefault="00842BC7" w:rsidP="0056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7.41%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  <w:vAlign w:val="center"/>
          </w:tcPr>
          <w:p w14:paraId="1A8CE2A6" w14:textId="622CC3BC" w:rsidR="008F77B2" w:rsidRPr="00542658" w:rsidRDefault="00842BC7" w:rsidP="0056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29DFBAE5" w14:textId="456BD6AA" w:rsidR="008F77B2" w:rsidRPr="00542658" w:rsidRDefault="00842BC7" w:rsidP="0056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3.57%</w:t>
            </w:r>
          </w:p>
        </w:tc>
      </w:tr>
      <w:tr w:rsidR="00EF10CB" w:rsidRPr="00542658" w14:paraId="0BAFE061" w14:textId="77777777" w:rsidTr="00F7784F">
        <w:trPr>
          <w:trHeight w:val="241"/>
        </w:trPr>
        <w:tc>
          <w:tcPr>
            <w:tcW w:w="369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vAlign w:val="center"/>
          </w:tcPr>
          <w:p w14:paraId="4C1B09C5" w14:textId="77777777" w:rsidR="00EF10CB" w:rsidRPr="00542658" w:rsidRDefault="00EF10CB" w:rsidP="00EF10CB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426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F7784F" w:rsidRPr="00542658">
              <w:rPr>
                <w:rFonts w:ascii="Times New Roman" w:eastAsia="Times New Roman" w:hAnsi="Times New Roman" w:cs="Times New Roman"/>
                <w:sz w:val="20"/>
                <w:szCs w:val="20"/>
              </w:rPr>
              <w:t>Successfully complete</w:t>
            </w:r>
            <w:r w:rsidR="00F778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</w:t>
            </w:r>
            <w:r w:rsidR="00F7784F" w:rsidRPr="00542658">
              <w:rPr>
                <w:rFonts w:ascii="Times New Roman" w:eastAsia="Times New Roman" w:hAnsi="Times New Roman" w:cs="Times New Roman"/>
                <w:sz w:val="20"/>
                <w:szCs w:val="20"/>
              </w:rPr>
              <w:t>course(s)</w:t>
            </w:r>
            <w:r w:rsidR="00F778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am currently enrolled in.</w:t>
            </w:r>
          </w:p>
        </w:tc>
        <w:tc>
          <w:tcPr>
            <w:tcW w:w="102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nil"/>
            </w:tcBorders>
          </w:tcPr>
          <w:p w14:paraId="4452B3FE" w14:textId="77777777" w:rsidR="00EF10CB" w:rsidRPr="00542658" w:rsidRDefault="00EF10CB" w:rsidP="00EF1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CFE08E" w14:textId="631C5517" w:rsidR="00EF10CB" w:rsidRPr="00542658" w:rsidRDefault="00842BC7" w:rsidP="00EF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35.71%</w:t>
            </w:r>
          </w:p>
        </w:tc>
        <w:tc>
          <w:tcPr>
            <w:tcW w:w="115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8E673CA" w14:textId="77777777" w:rsidR="00EF10CB" w:rsidRPr="00542658" w:rsidRDefault="00EF10CB" w:rsidP="00EF1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F4DBCE" w14:textId="78D48118" w:rsidR="00EF10CB" w:rsidRPr="00542658" w:rsidRDefault="00842BC7" w:rsidP="00EF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203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0BA15C5C" w14:textId="77777777" w:rsidR="00EF10CB" w:rsidRPr="00542658" w:rsidRDefault="00EF10CB" w:rsidP="00EF1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60E5D3" w14:textId="4830F046" w:rsidR="00EF10CB" w:rsidRPr="00542658" w:rsidRDefault="00842BC7" w:rsidP="00EF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7.14%</w:t>
            </w:r>
          </w:p>
        </w:tc>
        <w:tc>
          <w:tcPr>
            <w:tcW w:w="1203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85DB687" w14:textId="77777777" w:rsidR="00EF10CB" w:rsidRPr="00542658" w:rsidRDefault="00EF10CB" w:rsidP="00EF1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3041F1" w14:textId="2BD20ADB" w:rsidR="00EF10CB" w:rsidRPr="00542658" w:rsidRDefault="00842BC7" w:rsidP="00EF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3.57%</w:t>
            </w:r>
          </w:p>
        </w:tc>
        <w:tc>
          <w:tcPr>
            <w:tcW w:w="1240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uto"/>
            </w:tcBorders>
          </w:tcPr>
          <w:p w14:paraId="2C5E9FC8" w14:textId="77777777" w:rsidR="00EF10CB" w:rsidRPr="00542658" w:rsidRDefault="00EF10CB" w:rsidP="00EF1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247E58" w14:textId="06D95CA4" w:rsidR="00EF10CB" w:rsidRPr="00542658" w:rsidRDefault="00842BC7" w:rsidP="00EF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3.57%</w:t>
            </w:r>
          </w:p>
          <w:p w14:paraId="240FC2C6" w14:textId="77777777" w:rsidR="00EF10CB" w:rsidRPr="00542658" w:rsidRDefault="00EF10CB" w:rsidP="00EF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10CB" w:rsidRPr="00542658" w14:paraId="569BDFDF" w14:textId="77777777" w:rsidTr="00F7784F">
        <w:trPr>
          <w:trHeight w:val="236"/>
        </w:trPr>
        <w:tc>
          <w:tcPr>
            <w:tcW w:w="369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vAlign w:val="center"/>
          </w:tcPr>
          <w:p w14:paraId="753F906C" w14:textId="77777777" w:rsidR="00EF10CB" w:rsidRPr="00542658" w:rsidRDefault="00EF10CB" w:rsidP="00EF10C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42658">
              <w:rPr>
                <w:rFonts w:ascii="Times New Roman" w:eastAsia="Times New Roman" w:hAnsi="Times New Roman" w:cs="Times New Roman"/>
                <w:sz w:val="20"/>
                <w:szCs w:val="20"/>
              </w:rPr>
              <w:t>. Stay in school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e.g., </w:t>
            </w:r>
            <w:r w:rsidRPr="00542658">
              <w:rPr>
                <w:rFonts w:ascii="Times New Roman" w:eastAsia="Times New Roman" w:hAnsi="Times New Roman" w:cs="Times New Roman"/>
                <w:sz w:val="20"/>
                <w:szCs w:val="20"/>
              </w:rPr>
              <w:t>re-enroll at EMCC for next semester)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nil"/>
            </w:tcBorders>
          </w:tcPr>
          <w:p w14:paraId="22947F5D" w14:textId="77777777" w:rsidR="00EF10CB" w:rsidRPr="00542658" w:rsidRDefault="00EF10CB" w:rsidP="00EF1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E6DDA4" w14:textId="5C7428C0" w:rsidR="00EF10CB" w:rsidRPr="00542658" w:rsidRDefault="00842BC7" w:rsidP="00EF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42.86%</w:t>
            </w:r>
          </w:p>
        </w:tc>
        <w:tc>
          <w:tcPr>
            <w:tcW w:w="115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74D1A1A9" w14:textId="77777777" w:rsidR="00EF10CB" w:rsidRPr="00542658" w:rsidRDefault="00EF10CB" w:rsidP="00EF1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33BC5E" w14:textId="410479DD" w:rsidR="00EF10CB" w:rsidRPr="00542658" w:rsidRDefault="00842BC7" w:rsidP="00EF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39.29%</w:t>
            </w:r>
          </w:p>
        </w:tc>
        <w:tc>
          <w:tcPr>
            <w:tcW w:w="1203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0CE323F" w14:textId="77777777" w:rsidR="00EF10CB" w:rsidRPr="00542658" w:rsidRDefault="00EF10CB" w:rsidP="00EF1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6A7B65" w14:textId="50F3682F" w:rsidR="00EF10CB" w:rsidRPr="00542658" w:rsidRDefault="00842BC7" w:rsidP="00EF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10.71%</w:t>
            </w:r>
          </w:p>
        </w:tc>
        <w:tc>
          <w:tcPr>
            <w:tcW w:w="1203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2D0CA9BC" w14:textId="77777777" w:rsidR="00EF10CB" w:rsidRPr="00542658" w:rsidRDefault="00EF10CB" w:rsidP="00EF1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D8552E" w14:textId="7572C81A" w:rsidR="00EF10CB" w:rsidRPr="00542658" w:rsidRDefault="00842BC7" w:rsidP="00EF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uto"/>
            </w:tcBorders>
          </w:tcPr>
          <w:p w14:paraId="5B48B547" w14:textId="77777777" w:rsidR="00EF10CB" w:rsidRPr="00542658" w:rsidRDefault="00EF10CB" w:rsidP="00EF1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5F5065" w14:textId="517D202E" w:rsidR="00EF10CB" w:rsidRPr="00542658" w:rsidRDefault="00842BC7" w:rsidP="00EF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7.14%</w:t>
            </w:r>
          </w:p>
        </w:tc>
      </w:tr>
      <w:tr w:rsidR="00EF10CB" w:rsidRPr="00542658" w14:paraId="56630048" w14:textId="77777777" w:rsidTr="00F7784F">
        <w:trPr>
          <w:trHeight w:val="737"/>
        </w:trPr>
        <w:tc>
          <w:tcPr>
            <w:tcW w:w="369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5C28" w14:textId="77777777" w:rsidR="00EF10CB" w:rsidRPr="00542658" w:rsidRDefault="00EF10CB" w:rsidP="00F778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426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F778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Complete a degree or certificate. </w:t>
            </w:r>
          </w:p>
        </w:tc>
        <w:tc>
          <w:tcPr>
            <w:tcW w:w="102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2444D2" w14:textId="6C6E8213" w:rsidR="00EF10CB" w:rsidRPr="00542658" w:rsidRDefault="00842BC7" w:rsidP="00EF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35.71%</w:t>
            </w:r>
          </w:p>
        </w:tc>
        <w:tc>
          <w:tcPr>
            <w:tcW w:w="1152" w:type="dxa"/>
            <w:tcBorders>
              <w:top w:val="single" w:sz="4" w:space="0" w:color="A5A5A5" w:themeColor="accent3"/>
              <w:left w:val="nil"/>
              <w:bottom w:val="single" w:sz="4" w:space="0" w:color="auto"/>
              <w:right w:val="nil"/>
            </w:tcBorders>
            <w:vAlign w:val="center"/>
          </w:tcPr>
          <w:p w14:paraId="77710168" w14:textId="26EF0D0D" w:rsidR="00EF10CB" w:rsidRPr="00542658" w:rsidRDefault="00842BC7" w:rsidP="00EF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46.43%</w:t>
            </w:r>
          </w:p>
        </w:tc>
        <w:tc>
          <w:tcPr>
            <w:tcW w:w="1203" w:type="dxa"/>
            <w:tcBorders>
              <w:top w:val="single" w:sz="4" w:space="0" w:color="A5A5A5" w:themeColor="accent3"/>
              <w:left w:val="nil"/>
              <w:bottom w:val="single" w:sz="4" w:space="0" w:color="auto"/>
              <w:right w:val="nil"/>
            </w:tcBorders>
            <w:vAlign w:val="center"/>
          </w:tcPr>
          <w:p w14:paraId="454FD9CF" w14:textId="6FCFD624" w:rsidR="00EF10CB" w:rsidRPr="00542658" w:rsidRDefault="00842BC7" w:rsidP="00EF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10.71%</w:t>
            </w:r>
          </w:p>
        </w:tc>
        <w:tc>
          <w:tcPr>
            <w:tcW w:w="1203" w:type="dxa"/>
            <w:tcBorders>
              <w:top w:val="single" w:sz="4" w:space="0" w:color="A5A5A5" w:themeColor="accent3"/>
              <w:left w:val="nil"/>
              <w:bottom w:val="single" w:sz="4" w:space="0" w:color="auto"/>
              <w:right w:val="nil"/>
            </w:tcBorders>
            <w:vAlign w:val="center"/>
          </w:tcPr>
          <w:p w14:paraId="2363AAC0" w14:textId="1560BFBB" w:rsidR="00EF10CB" w:rsidRPr="00542658" w:rsidRDefault="00842BC7" w:rsidP="00EF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tcBorders>
              <w:top w:val="single" w:sz="4" w:space="0" w:color="A5A5A5" w:themeColor="accent3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A4557" w14:textId="0AE1AA22" w:rsidR="00EF10CB" w:rsidRPr="00542658" w:rsidRDefault="00842BC7" w:rsidP="00EF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7.14%</w:t>
            </w:r>
          </w:p>
        </w:tc>
      </w:tr>
    </w:tbl>
    <w:p w14:paraId="2F0EB6A7" w14:textId="77777777" w:rsidR="00F7784F" w:rsidRDefault="00F7784F">
      <w:pPr>
        <w:rPr>
          <w:rFonts w:ascii="Times New Roman" w:hAnsi="Times New Roman" w:cs="Times New Roman"/>
          <w:b/>
        </w:rPr>
      </w:pPr>
    </w:p>
    <w:p w14:paraId="6281FF1B" w14:textId="77777777" w:rsidR="003B4590" w:rsidRPr="003B4590" w:rsidRDefault="003B45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Optional Questions to include with Event Assessment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1026"/>
        <w:gridCol w:w="1152"/>
        <w:gridCol w:w="1203"/>
        <w:gridCol w:w="1203"/>
        <w:gridCol w:w="1240"/>
      </w:tblGrid>
      <w:tr w:rsidR="00EF10CB" w:rsidRPr="00542658" w14:paraId="59D71691" w14:textId="77777777" w:rsidTr="00EF10CB">
        <w:trPr>
          <w:trHeight w:val="397"/>
        </w:trPr>
        <w:tc>
          <w:tcPr>
            <w:tcW w:w="369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02491DD" w14:textId="77777777" w:rsidR="00EF10CB" w:rsidRPr="00EF10CB" w:rsidRDefault="00EF10CB" w:rsidP="00EF1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will use the information provided at this event to…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5FCAA13" w14:textId="77777777" w:rsidR="00EF10CB" w:rsidRPr="00D26692" w:rsidRDefault="00EF10CB" w:rsidP="00EF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2669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Strongly Agree</w:t>
            </w:r>
          </w:p>
          <w:p w14:paraId="491545C3" w14:textId="77777777" w:rsidR="00EF10CB" w:rsidRPr="00D26692" w:rsidRDefault="00EF10CB" w:rsidP="00EF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2669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(4)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0221FC8" w14:textId="77777777" w:rsidR="00EF10CB" w:rsidRPr="00D26692" w:rsidRDefault="00EF10CB" w:rsidP="00EF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2669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Agree</w:t>
            </w:r>
          </w:p>
          <w:p w14:paraId="482A229C" w14:textId="77777777" w:rsidR="00EF10CB" w:rsidRPr="00D26692" w:rsidRDefault="00EF10CB" w:rsidP="00EF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2669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(3)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37E842E" w14:textId="77777777" w:rsidR="00EF10CB" w:rsidRPr="00D26692" w:rsidRDefault="00EF10CB" w:rsidP="00EF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2669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Disagree</w:t>
            </w:r>
          </w:p>
          <w:p w14:paraId="77A19374" w14:textId="77777777" w:rsidR="00EF10CB" w:rsidRPr="00D26692" w:rsidRDefault="00EF10CB" w:rsidP="00EF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2669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(2)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CA2B291" w14:textId="77777777" w:rsidR="00EF10CB" w:rsidRPr="00D26692" w:rsidRDefault="00EF10CB" w:rsidP="00EF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2669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Strongly Disagree</w:t>
            </w:r>
          </w:p>
          <w:p w14:paraId="58A92E08" w14:textId="77777777" w:rsidR="00EF10CB" w:rsidRPr="00D26692" w:rsidRDefault="00EF10CB" w:rsidP="00EF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2669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(1)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6D57BC13" w14:textId="77777777" w:rsidR="00EF10CB" w:rsidRPr="00D26692" w:rsidRDefault="00EF10CB" w:rsidP="00EF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D2669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No opinion or indifferent (0)</w:t>
            </w:r>
          </w:p>
        </w:tc>
      </w:tr>
      <w:tr w:rsidR="00EF10CB" w:rsidRPr="00542658" w14:paraId="734A1679" w14:textId="77777777" w:rsidTr="00F7784F">
        <w:trPr>
          <w:trHeight w:val="397"/>
        </w:trPr>
        <w:tc>
          <w:tcPr>
            <w:tcW w:w="369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4" w:space="0" w:color="auto"/>
            </w:tcBorders>
            <w:vAlign w:val="center"/>
          </w:tcPr>
          <w:p w14:paraId="2B89A7A5" w14:textId="77777777" w:rsidR="00EF10CB" w:rsidRPr="00542658" w:rsidRDefault="00EF10CB" w:rsidP="00EF10C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42658">
              <w:rPr>
                <w:rFonts w:ascii="Times New Roman" w:eastAsia="Times New Roman" w:hAnsi="Times New Roman" w:cs="Times New Roman"/>
                <w:sz w:val="20"/>
                <w:szCs w:val="20"/>
              </w:rPr>
              <w:t>. Supplement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(or enhance)</w:t>
            </w:r>
            <w:r w:rsidRPr="005426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my learning in the classroom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(e.g. learning about social change at an event and using that information to strengthen your understanding of sociology course objectives).</w:t>
            </w:r>
            <w:r w:rsidRPr="005426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nil"/>
            </w:tcBorders>
            <w:vAlign w:val="center"/>
          </w:tcPr>
          <w:p w14:paraId="5AF13F27" w14:textId="0F9C2292" w:rsidR="00EF10CB" w:rsidRPr="00542658" w:rsidRDefault="00842BC7" w:rsidP="00EF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46.43%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C0C0C0"/>
              <w:right w:val="nil"/>
            </w:tcBorders>
            <w:vAlign w:val="center"/>
          </w:tcPr>
          <w:p w14:paraId="7410AFAE" w14:textId="7203C679" w:rsidR="00EF10CB" w:rsidRPr="00542658" w:rsidRDefault="00842BC7" w:rsidP="00EF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53.57%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6" w:space="0" w:color="C0C0C0"/>
              <w:right w:val="nil"/>
            </w:tcBorders>
            <w:vAlign w:val="center"/>
          </w:tcPr>
          <w:p w14:paraId="3F30915C" w14:textId="54F28CF5" w:rsidR="00EF10CB" w:rsidRPr="00542658" w:rsidRDefault="00842BC7" w:rsidP="00EF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6" w:space="0" w:color="C0C0C0"/>
              <w:right w:val="nil"/>
            </w:tcBorders>
            <w:vAlign w:val="center"/>
          </w:tcPr>
          <w:p w14:paraId="454546AC" w14:textId="4D9DC732" w:rsidR="00EF10CB" w:rsidRPr="00542658" w:rsidRDefault="00842BC7" w:rsidP="00EF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6" w:space="0" w:color="C0C0C0"/>
              <w:right w:val="single" w:sz="6" w:space="0" w:color="auto"/>
            </w:tcBorders>
            <w:vAlign w:val="center"/>
          </w:tcPr>
          <w:p w14:paraId="0DB4FC92" w14:textId="371C1837" w:rsidR="00EF10CB" w:rsidRPr="00542658" w:rsidRDefault="00842BC7" w:rsidP="00EF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EF10CB" w:rsidRPr="00542658" w14:paraId="5179E7E8" w14:textId="77777777" w:rsidTr="00F7784F">
        <w:trPr>
          <w:trHeight w:val="867"/>
        </w:trPr>
        <w:tc>
          <w:tcPr>
            <w:tcW w:w="3690" w:type="dxa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0AF4" w14:textId="77777777" w:rsidR="00EF10CB" w:rsidRPr="00542658" w:rsidRDefault="00EF10CB" w:rsidP="00EF10C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426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Visit campus resources to further my success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 a student.</w:t>
            </w:r>
            <w:r w:rsidRPr="005426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6" w:space="0" w:color="C0C0C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AA1B2B" w14:textId="6A824FB1" w:rsidR="00EF10CB" w:rsidRPr="00F7784F" w:rsidRDefault="00842BC7" w:rsidP="00F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53.75%</w:t>
            </w:r>
          </w:p>
        </w:tc>
        <w:tc>
          <w:tcPr>
            <w:tcW w:w="1152" w:type="dxa"/>
            <w:tcBorders>
              <w:top w:val="single" w:sz="6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14:paraId="42E10315" w14:textId="2D5AECE3" w:rsidR="00EF10CB" w:rsidRPr="00F7784F" w:rsidRDefault="00842BC7" w:rsidP="00F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46.43%</w:t>
            </w:r>
          </w:p>
        </w:tc>
        <w:tc>
          <w:tcPr>
            <w:tcW w:w="1203" w:type="dxa"/>
            <w:tcBorders>
              <w:top w:val="single" w:sz="6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14:paraId="4D401AE3" w14:textId="7235AD16" w:rsidR="00EF10CB" w:rsidRPr="00F7784F" w:rsidRDefault="00842BC7" w:rsidP="00F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03" w:type="dxa"/>
            <w:tcBorders>
              <w:top w:val="single" w:sz="6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14:paraId="2F5463A3" w14:textId="51CDB4E1" w:rsidR="00EF10CB" w:rsidRPr="00F7784F" w:rsidRDefault="00842BC7" w:rsidP="00F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tcBorders>
              <w:top w:val="single" w:sz="6" w:space="0" w:color="C0C0C0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37F30A4" w14:textId="6130966C" w:rsidR="00EF10CB" w:rsidRPr="00F7784F" w:rsidRDefault="00842BC7" w:rsidP="00F7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  <w:bookmarkStart w:id="0" w:name="_GoBack"/>
            <w:bookmarkEnd w:id="0"/>
          </w:p>
        </w:tc>
      </w:tr>
    </w:tbl>
    <w:p w14:paraId="4CC29170" w14:textId="77777777" w:rsidR="003B4590" w:rsidRDefault="003B4590" w:rsidP="00EF10CB"/>
    <w:sectPr w:rsidR="003B459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BF0B8" w14:textId="77777777" w:rsidR="00365354" w:rsidRDefault="00365354" w:rsidP="00587BA5">
      <w:pPr>
        <w:spacing w:after="0" w:line="240" w:lineRule="auto"/>
      </w:pPr>
      <w:r>
        <w:separator/>
      </w:r>
    </w:p>
  </w:endnote>
  <w:endnote w:type="continuationSeparator" w:id="0">
    <w:p w14:paraId="5113878A" w14:textId="77777777" w:rsidR="00365354" w:rsidRDefault="00365354" w:rsidP="0058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kzidenzGrotesk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89DE1" w14:textId="77777777" w:rsidR="00587BA5" w:rsidRDefault="00587BA5" w:rsidP="00587BA5">
    <w:pPr>
      <w:pStyle w:val="Footer"/>
      <w:tabs>
        <w:tab w:val="clear" w:pos="4680"/>
      </w:tabs>
    </w:pPr>
    <w:r>
      <w:rPr>
        <w:noProof/>
      </w:rPr>
      <w:drawing>
        <wp:inline distT="0" distB="0" distL="0" distR="0" wp14:anchorId="0BAA6C9C" wp14:editId="24155FF6">
          <wp:extent cx="2371725" cy="49399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gb-emc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4" t="36201" r="6398" b="36710"/>
                  <a:stretch/>
                </pic:blipFill>
                <pic:spPr bwMode="auto">
                  <a:xfrm>
                    <a:off x="0" y="0"/>
                    <a:ext cx="2438450" cy="5078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30F1830" wp14:editId="551FCFA4">
          <wp:extent cx="2275662" cy="493776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CCCD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662" cy="493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C0738" w14:textId="77777777" w:rsidR="00365354" w:rsidRDefault="00365354" w:rsidP="00587BA5">
      <w:pPr>
        <w:spacing w:after="0" w:line="240" w:lineRule="auto"/>
      </w:pPr>
      <w:r>
        <w:separator/>
      </w:r>
    </w:p>
  </w:footnote>
  <w:footnote w:type="continuationSeparator" w:id="0">
    <w:p w14:paraId="3E1CCA07" w14:textId="77777777" w:rsidR="00365354" w:rsidRDefault="00365354" w:rsidP="00587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64D64" w14:textId="77777777" w:rsidR="003B4590" w:rsidRPr="00B930E1" w:rsidRDefault="003B4590" w:rsidP="003B4590">
    <w:pPr>
      <w:spacing w:after="0"/>
      <w:jc w:val="center"/>
      <w:rPr>
        <w:rFonts w:ascii="AkzidenzGrotesk" w:hAnsi="AkzidenzGrotesk" w:cs="Times New Roman"/>
        <w:sz w:val="36"/>
      </w:rPr>
    </w:pPr>
    <w:r w:rsidRPr="00B930E1">
      <w:rPr>
        <w:rFonts w:ascii="AkzidenzGrotesk" w:hAnsi="AkzidenzGrotesk" w:cs="Times New Roman"/>
        <w:sz w:val="36"/>
      </w:rPr>
      <w:t>Estrella Mountain Community College</w:t>
    </w:r>
  </w:p>
  <w:p w14:paraId="1FE3B0F9" w14:textId="061347EC" w:rsidR="003B4590" w:rsidRPr="00B930E1" w:rsidRDefault="003B4590" w:rsidP="003B4590">
    <w:pPr>
      <w:spacing w:after="0"/>
      <w:jc w:val="center"/>
      <w:rPr>
        <w:rFonts w:ascii="AkzidenzGrotesk" w:hAnsi="AkzidenzGrotesk" w:cs="Times New Roman"/>
        <w:sz w:val="36"/>
      </w:rPr>
    </w:pPr>
    <w:r w:rsidRPr="00B930E1">
      <w:rPr>
        <w:rFonts w:ascii="AkzidenzGrotesk" w:hAnsi="AkzidenzGrotesk" w:cs="Times New Roman"/>
        <w:sz w:val="36"/>
      </w:rPr>
      <w:t xml:space="preserve"> Student Event Assessment</w:t>
    </w:r>
    <w:r w:rsidR="00842BC7">
      <w:rPr>
        <w:rFonts w:ascii="AkzidenzGrotesk" w:hAnsi="AkzidenzGrotesk" w:cs="Times New Roman"/>
        <w:sz w:val="36"/>
      </w:rPr>
      <w:t xml:space="preserve"> Summary Report</w:t>
    </w:r>
  </w:p>
  <w:p w14:paraId="7D090A68" w14:textId="77777777" w:rsidR="003B4590" w:rsidRDefault="003B45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B2"/>
    <w:rsid w:val="00321F28"/>
    <w:rsid w:val="00365354"/>
    <w:rsid w:val="003B4590"/>
    <w:rsid w:val="003E19C4"/>
    <w:rsid w:val="005828C0"/>
    <w:rsid w:val="00587BA5"/>
    <w:rsid w:val="00677AD9"/>
    <w:rsid w:val="007E1747"/>
    <w:rsid w:val="00842BC7"/>
    <w:rsid w:val="008F77B2"/>
    <w:rsid w:val="00985BD9"/>
    <w:rsid w:val="009C747B"/>
    <w:rsid w:val="00A62E01"/>
    <w:rsid w:val="00B930E1"/>
    <w:rsid w:val="00CB6F93"/>
    <w:rsid w:val="00D26692"/>
    <w:rsid w:val="00EF10CB"/>
    <w:rsid w:val="00F7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B8A94"/>
  <w15:chartTrackingRefBased/>
  <w15:docId w15:val="{FBA000CC-DBB3-4BD1-B166-91599592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7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BA5"/>
  </w:style>
  <w:style w:type="paragraph" w:styleId="Footer">
    <w:name w:val="footer"/>
    <w:basedOn w:val="Normal"/>
    <w:link w:val="FooterChar"/>
    <w:uiPriority w:val="99"/>
    <w:unhideWhenUsed/>
    <w:rsid w:val="00587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Ormond,Jake A</dc:creator>
  <cp:keywords/>
  <dc:description/>
  <cp:lastModifiedBy>Ormond,Jake A</cp:lastModifiedBy>
  <cp:revision>2</cp:revision>
  <cp:lastPrinted>2017-12-11T22:45:00Z</cp:lastPrinted>
  <dcterms:created xsi:type="dcterms:W3CDTF">2018-11-14T20:52:00Z</dcterms:created>
  <dcterms:modified xsi:type="dcterms:W3CDTF">2018-11-14T20:52:00Z</dcterms:modified>
</cp:coreProperties>
</file>