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4FD" w:rsidRPr="004974FD" w:rsidRDefault="004974FD" w:rsidP="001421AF">
      <w:pPr>
        <w:rPr>
          <w:rFonts w:cs="Times New Roman"/>
          <w:sz w:val="24"/>
          <w:szCs w:val="24"/>
        </w:rPr>
      </w:pPr>
      <w:r w:rsidRPr="004974FD">
        <w:rPr>
          <w:rFonts w:cs="Times New Roman"/>
          <w:b/>
          <w:sz w:val="24"/>
          <w:szCs w:val="24"/>
          <w:u w:val="single"/>
        </w:rPr>
        <w:t>CATS:</w:t>
      </w:r>
      <w:r w:rsidRPr="004974FD">
        <w:rPr>
          <w:rFonts w:cs="Times New Roman"/>
          <w:b/>
          <w:sz w:val="24"/>
          <w:szCs w:val="24"/>
        </w:rPr>
        <w:t xml:space="preserve">  </w:t>
      </w:r>
      <w:r w:rsidRPr="004974FD">
        <w:rPr>
          <w:rFonts w:cs="Times New Roman"/>
          <w:sz w:val="24"/>
          <w:szCs w:val="24"/>
        </w:rPr>
        <w:t xml:space="preserve">Students were given the assignment below and the attached original news article and the plagiarized assignment.  </w:t>
      </w:r>
      <w:r w:rsidRPr="004974FD">
        <w:rPr>
          <w:rFonts w:cs="Times New Roman"/>
          <w:color w:val="262626"/>
          <w:sz w:val="24"/>
          <w:szCs w:val="24"/>
        </w:rPr>
        <w:t xml:space="preserve">Twenty-one students completed the assignment; </w:t>
      </w:r>
      <w:r>
        <w:rPr>
          <w:rFonts w:cs="Times New Roman"/>
          <w:color w:val="262626"/>
          <w:sz w:val="24"/>
          <w:szCs w:val="24"/>
        </w:rPr>
        <w:t>one</w:t>
      </w:r>
      <w:r w:rsidRPr="004974FD">
        <w:rPr>
          <w:rFonts w:cs="Times New Roman"/>
          <w:color w:val="262626"/>
          <w:sz w:val="24"/>
          <w:szCs w:val="24"/>
        </w:rPr>
        <w:t xml:space="preserve"> student explained correctly, but failed to provide examples; </w:t>
      </w:r>
      <w:r>
        <w:rPr>
          <w:rFonts w:cs="Times New Roman"/>
          <w:color w:val="262626"/>
          <w:sz w:val="24"/>
          <w:szCs w:val="24"/>
        </w:rPr>
        <w:t xml:space="preserve">two </w:t>
      </w:r>
      <w:r w:rsidRPr="004974FD">
        <w:rPr>
          <w:rFonts w:cs="Times New Roman"/>
          <w:color w:val="262626"/>
          <w:sz w:val="24"/>
          <w:szCs w:val="24"/>
        </w:rPr>
        <w:t xml:space="preserve">students explained correctly but made minor errors in how to format a citation for a direct quote. The remaining </w:t>
      </w:r>
      <w:r>
        <w:rPr>
          <w:rFonts w:cs="Times New Roman"/>
          <w:color w:val="262626"/>
          <w:sz w:val="24"/>
          <w:szCs w:val="24"/>
        </w:rPr>
        <w:t xml:space="preserve">eighteen </w:t>
      </w:r>
      <w:r w:rsidRPr="004974FD">
        <w:rPr>
          <w:rFonts w:cs="Times New Roman"/>
          <w:color w:val="262626"/>
          <w:sz w:val="24"/>
          <w:szCs w:val="24"/>
        </w:rPr>
        <w:t xml:space="preserve">students explained and provided correct examples. All </w:t>
      </w:r>
      <w:r>
        <w:rPr>
          <w:rFonts w:cs="Times New Roman"/>
          <w:color w:val="262626"/>
          <w:sz w:val="24"/>
          <w:szCs w:val="24"/>
        </w:rPr>
        <w:t xml:space="preserve">twenty-one </w:t>
      </w:r>
      <w:r w:rsidRPr="004974FD">
        <w:rPr>
          <w:rFonts w:cs="Times New Roman"/>
          <w:color w:val="262626"/>
          <w:sz w:val="24"/>
          <w:szCs w:val="24"/>
        </w:rPr>
        <w:t>provided an appropriately worded email.</w:t>
      </w:r>
      <w:r>
        <w:rPr>
          <w:rFonts w:cs="Times New Roman"/>
          <w:color w:val="262626"/>
          <w:sz w:val="24"/>
          <w:szCs w:val="24"/>
        </w:rPr>
        <w:t xml:space="preserve">  Anecdotally, the classroom conversation about the original ema</w:t>
      </w:r>
      <w:bookmarkStart w:id="0" w:name="_GoBack"/>
      <w:bookmarkEnd w:id="0"/>
      <w:r>
        <w:rPr>
          <w:rFonts w:cs="Times New Roman"/>
          <w:color w:val="262626"/>
          <w:sz w:val="24"/>
          <w:szCs w:val="24"/>
        </w:rPr>
        <w:t>il and student submission (which are the actual ones that I received, with names changed of course) was quite a rich experience. Students discussed not previously thinking about how their emails were received by faculty, the importance of correctly addressing and signing emails, and tone. It seemed as though that part of the assignment was as valuable as the practice of avoiding plagiarism.</w:t>
      </w:r>
    </w:p>
    <w:p w:rsidR="004974FD" w:rsidRDefault="004974FD" w:rsidP="001421AF">
      <w:pPr>
        <w:rPr>
          <w:rFonts w:ascii="Times New Roman" w:hAnsi="Times New Roman" w:cs="Times New Roman"/>
          <w:b/>
          <w:sz w:val="24"/>
          <w:szCs w:val="24"/>
          <w:u w:val="single"/>
        </w:rPr>
      </w:pPr>
      <w:r>
        <w:rPr>
          <w:rFonts w:ascii="Times New Roman" w:hAnsi="Times New Roman" w:cs="Times New Roman"/>
          <w:b/>
          <w:noProof/>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57149</wp:posOffset>
                </wp:positionH>
                <wp:positionV relativeFrom="paragraph">
                  <wp:posOffset>55880</wp:posOffset>
                </wp:positionV>
                <wp:extent cx="6143625" cy="0"/>
                <wp:effectExtent l="0" t="19050" r="9525" b="19050"/>
                <wp:wrapNone/>
                <wp:docPr id="3" name="Straight Connector 3"/>
                <wp:cNvGraphicFramePr/>
                <a:graphic xmlns:a="http://schemas.openxmlformats.org/drawingml/2006/main">
                  <a:graphicData uri="http://schemas.microsoft.com/office/word/2010/wordprocessingShape">
                    <wps:wsp>
                      <wps:cNvCnPr/>
                      <wps:spPr>
                        <a:xfrm>
                          <a:off x="0" y="0"/>
                          <a:ext cx="61436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4.4pt" to="488.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" strokecolor="#4579b8 [3044]" strokeweight="2.25pt"/>
            </w:pict>
          </mc:Fallback>
        </mc:AlternateContent>
      </w:r>
    </w:p>
    <w:p w:rsidR="00596F0F" w:rsidRPr="00596F0F" w:rsidRDefault="004974FD" w:rsidP="001421AF">
      <w:pPr>
        <w:rPr>
          <w:rFonts w:ascii="Times New Roman" w:hAnsi="Times New Roman" w:cs="Times New Roman"/>
          <w:color w:val="262626"/>
          <w:sz w:val="24"/>
          <w:szCs w:val="24"/>
        </w:rPr>
      </w:pPr>
      <w:r>
        <w:rPr>
          <w:rFonts w:ascii="Times New Roman" w:hAnsi="Times New Roman" w:cs="Times New Roman"/>
          <w:b/>
          <w:sz w:val="24"/>
          <w:szCs w:val="24"/>
          <w:u w:val="single"/>
        </w:rPr>
        <w:t>Scenario</w:t>
      </w:r>
      <w:r w:rsidR="00596F0F" w:rsidRPr="00596F0F">
        <w:rPr>
          <w:rFonts w:ascii="Times New Roman" w:hAnsi="Times New Roman" w:cs="Times New Roman"/>
          <w:b/>
          <w:sz w:val="24"/>
          <w:szCs w:val="24"/>
          <w:u w:val="single"/>
        </w:rPr>
        <w:t>:</w:t>
      </w:r>
      <w:r w:rsidR="001421AF" w:rsidRPr="001421AF">
        <w:rPr>
          <w:rFonts w:ascii="Times New Roman" w:hAnsi="Times New Roman" w:cs="Times New Roman"/>
          <w:b/>
          <w:sz w:val="24"/>
          <w:szCs w:val="24"/>
        </w:rPr>
        <w:t xml:space="preserve"> </w:t>
      </w:r>
      <w:r w:rsidR="009A54CF" w:rsidRPr="009A54CF">
        <w:rPr>
          <w:rFonts w:ascii="Times New Roman" w:hAnsi="Times New Roman" w:cs="Times New Roman"/>
          <w:sz w:val="24"/>
          <w:szCs w:val="24"/>
        </w:rPr>
        <w:t>Imagine that s</w:t>
      </w:r>
      <w:r w:rsidR="00596F0F" w:rsidRPr="00596F0F">
        <w:rPr>
          <w:rFonts w:ascii="Times New Roman" w:hAnsi="Times New Roman" w:cs="Times New Roman"/>
          <w:color w:val="262626"/>
          <w:sz w:val="24"/>
          <w:szCs w:val="24"/>
        </w:rPr>
        <w:t xml:space="preserve">tudents were given an assignment to find a current news article. Then, the students needed to write an explanation of the content of the news article, using summary, paraphrasing, and quotations as needed. The student was also asked to personally reflect on the issue.  </w:t>
      </w:r>
    </w:p>
    <w:p w:rsidR="00596F0F" w:rsidRPr="00596F0F" w:rsidRDefault="00596F0F" w:rsidP="00596F0F">
      <w:pPr>
        <w:widowControl w:val="0"/>
        <w:autoSpaceDE w:val="0"/>
        <w:autoSpaceDN w:val="0"/>
        <w:adjustRightInd w:val="0"/>
        <w:spacing w:after="320"/>
        <w:rPr>
          <w:rFonts w:ascii="Times New Roman" w:hAnsi="Times New Roman" w:cs="Times New Roman"/>
          <w:color w:val="262626"/>
          <w:sz w:val="24"/>
          <w:szCs w:val="24"/>
        </w:rPr>
      </w:pPr>
      <w:r w:rsidRPr="00596F0F">
        <w:rPr>
          <w:rFonts w:ascii="Times New Roman" w:hAnsi="Times New Roman" w:cs="Times New Roman"/>
          <w:color w:val="262626"/>
          <w:sz w:val="24"/>
          <w:szCs w:val="24"/>
        </w:rPr>
        <w:t xml:space="preserve">One student, </w:t>
      </w:r>
      <w:proofErr w:type="spellStart"/>
      <w:r w:rsidRPr="00596F0F">
        <w:rPr>
          <w:rFonts w:ascii="Times New Roman" w:hAnsi="Times New Roman" w:cs="Times New Roman"/>
          <w:color w:val="262626"/>
          <w:sz w:val="24"/>
          <w:szCs w:val="24"/>
        </w:rPr>
        <w:t>Em</w:t>
      </w:r>
      <w:proofErr w:type="spellEnd"/>
      <w:r w:rsidRPr="00596F0F">
        <w:rPr>
          <w:rFonts w:ascii="Times New Roman" w:hAnsi="Times New Roman" w:cs="Times New Roman"/>
          <w:color w:val="262626"/>
          <w:sz w:val="24"/>
          <w:szCs w:val="24"/>
        </w:rPr>
        <w:t xml:space="preserve"> </w:t>
      </w:r>
      <w:proofErr w:type="spellStart"/>
      <w:r w:rsidRPr="00596F0F">
        <w:rPr>
          <w:rFonts w:ascii="Times New Roman" w:hAnsi="Times New Roman" w:cs="Times New Roman"/>
          <w:color w:val="262626"/>
          <w:sz w:val="24"/>
          <w:szCs w:val="24"/>
        </w:rPr>
        <w:t>Strella</w:t>
      </w:r>
      <w:proofErr w:type="spellEnd"/>
      <w:r w:rsidRPr="00596F0F">
        <w:rPr>
          <w:rFonts w:ascii="Times New Roman" w:hAnsi="Times New Roman" w:cs="Times New Roman"/>
          <w:color w:val="262626"/>
          <w:sz w:val="24"/>
          <w:szCs w:val="24"/>
        </w:rPr>
        <w:t xml:space="preserve">, struggled with the assignment. When </w:t>
      </w:r>
      <w:proofErr w:type="spellStart"/>
      <w:r w:rsidRPr="00596F0F">
        <w:rPr>
          <w:rFonts w:ascii="Times New Roman" w:hAnsi="Times New Roman" w:cs="Times New Roman"/>
          <w:color w:val="262626"/>
          <w:sz w:val="24"/>
          <w:szCs w:val="24"/>
        </w:rPr>
        <w:t>Em</w:t>
      </w:r>
      <w:proofErr w:type="spellEnd"/>
      <w:r w:rsidRPr="00596F0F">
        <w:rPr>
          <w:rFonts w:ascii="Times New Roman" w:hAnsi="Times New Roman" w:cs="Times New Roman"/>
          <w:color w:val="262626"/>
          <w:sz w:val="24"/>
          <w:szCs w:val="24"/>
        </w:rPr>
        <w:t xml:space="preserve"> </w:t>
      </w:r>
      <w:proofErr w:type="spellStart"/>
      <w:r w:rsidRPr="00596F0F">
        <w:rPr>
          <w:rFonts w:ascii="Times New Roman" w:hAnsi="Times New Roman" w:cs="Times New Roman"/>
          <w:color w:val="262626"/>
          <w:sz w:val="24"/>
          <w:szCs w:val="24"/>
        </w:rPr>
        <w:t>Strella’s</w:t>
      </w:r>
      <w:proofErr w:type="spellEnd"/>
      <w:r w:rsidRPr="00596F0F">
        <w:rPr>
          <w:rFonts w:ascii="Times New Roman" w:hAnsi="Times New Roman" w:cs="Times New Roman"/>
          <w:color w:val="262626"/>
          <w:sz w:val="24"/>
          <w:szCs w:val="24"/>
        </w:rPr>
        <w:t xml:space="preserve"> instructor graded the assignment, the instructor saw that </w:t>
      </w:r>
      <w:proofErr w:type="spellStart"/>
      <w:r w:rsidRPr="00596F0F">
        <w:rPr>
          <w:rFonts w:ascii="Times New Roman" w:hAnsi="Times New Roman" w:cs="Times New Roman"/>
          <w:color w:val="262626"/>
          <w:sz w:val="24"/>
          <w:szCs w:val="24"/>
        </w:rPr>
        <w:t>Em</w:t>
      </w:r>
      <w:proofErr w:type="spellEnd"/>
      <w:r w:rsidRPr="00596F0F">
        <w:rPr>
          <w:rFonts w:ascii="Times New Roman" w:hAnsi="Times New Roman" w:cs="Times New Roman"/>
          <w:color w:val="262626"/>
          <w:sz w:val="24"/>
          <w:szCs w:val="24"/>
        </w:rPr>
        <w:t xml:space="preserve"> had copied and pasted portions of the original news article into the essay. The instructor responded to </w:t>
      </w:r>
      <w:proofErr w:type="spellStart"/>
      <w:r w:rsidRPr="00596F0F">
        <w:rPr>
          <w:rFonts w:ascii="Times New Roman" w:hAnsi="Times New Roman" w:cs="Times New Roman"/>
          <w:color w:val="262626"/>
          <w:sz w:val="24"/>
          <w:szCs w:val="24"/>
        </w:rPr>
        <w:t>Em</w:t>
      </w:r>
      <w:proofErr w:type="spellEnd"/>
      <w:r w:rsidRPr="00596F0F">
        <w:rPr>
          <w:rFonts w:ascii="Times New Roman" w:hAnsi="Times New Roman" w:cs="Times New Roman"/>
          <w:color w:val="262626"/>
          <w:sz w:val="24"/>
          <w:szCs w:val="24"/>
        </w:rPr>
        <w:t xml:space="preserve"> with the following email:</w:t>
      </w:r>
    </w:p>
    <w:p w:rsidR="00596F0F" w:rsidRPr="00596F0F" w:rsidRDefault="00596F0F" w:rsidP="00596F0F">
      <w:pPr>
        <w:widowControl w:val="0"/>
        <w:autoSpaceDE w:val="0"/>
        <w:autoSpaceDN w:val="0"/>
        <w:adjustRightInd w:val="0"/>
        <w:spacing w:after="320"/>
        <w:rPr>
          <w:rFonts w:ascii="Times New Roman" w:hAnsi="Times New Roman" w:cs="Times New Roman"/>
          <w:b/>
          <w:color w:val="262626"/>
          <w:sz w:val="24"/>
          <w:szCs w:val="24"/>
          <w:u w:val="single"/>
        </w:rPr>
      </w:pPr>
      <w:r w:rsidRPr="00596F0F">
        <w:rPr>
          <w:rFonts w:ascii="Times New Roman" w:hAnsi="Times New Roman" w:cs="Times New Roman"/>
          <w:b/>
          <w:color w:val="262626"/>
          <w:sz w:val="24"/>
          <w:szCs w:val="24"/>
          <w:u w:val="single"/>
        </w:rPr>
        <w:t>Instructor Email:</w:t>
      </w:r>
    </w:p>
    <w:p w:rsidR="00596F0F" w:rsidRPr="00596F0F" w:rsidRDefault="00596F0F" w:rsidP="00596F0F">
      <w:pPr>
        <w:widowControl w:val="0"/>
        <w:autoSpaceDE w:val="0"/>
        <w:autoSpaceDN w:val="0"/>
        <w:adjustRightInd w:val="0"/>
        <w:spacing w:after="320"/>
        <w:rPr>
          <w:rFonts w:ascii="Times New Roman" w:hAnsi="Times New Roman" w:cs="Times New Roman"/>
          <w:color w:val="262626"/>
          <w:sz w:val="24"/>
          <w:szCs w:val="24"/>
        </w:rPr>
      </w:pPr>
      <w:r w:rsidRPr="00596F0F">
        <w:rPr>
          <w:rFonts w:ascii="Times New Roman" w:hAnsi="Times New Roman" w:cs="Times New Roman"/>
          <w:color w:val="262626"/>
          <w:sz w:val="24"/>
          <w:szCs w:val="24"/>
        </w:rPr>
        <w:t xml:space="preserve">Dear </w:t>
      </w:r>
      <w:proofErr w:type="spellStart"/>
      <w:r w:rsidRPr="00596F0F">
        <w:rPr>
          <w:rFonts w:ascii="Times New Roman" w:hAnsi="Times New Roman" w:cs="Times New Roman"/>
          <w:color w:val="262626"/>
          <w:sz w:val="24"/>
          <w:szCs w:val="24"/>
        </w:rPr>
        <w:t>Em</w:t>
      </w:r>
      <w:proofErr w:type="spellEnd"/>
      <w:r w:rsidRPr="00596F0F">
        <w:rPr>
          <w:rFonts w:ascii="Times New Roman" w:hAnsi="Times New Roman" w:cs="Times New Roman"/>
          <w:color w:val="262626"/>
          <w:sz w:val="24"/>
          <w:szCs w:val="24"/>
        </w:rPr>
        <w:t>,</w:t>
      </w:r>
    </w:p>
    <w:p w:rsidR="00596F0F" w:rsidRPr="00596F0F" w:rsidRDefault="00596F0F" w:rsidP="00596F0F">
      <w:pPr>
        <w:widowControl w:val="0"/>
        <w:autoSpaceDE w:val="0"/>
        <w:autoSpaceDN w:val="0"/>
        <w:adjustRightInd w:val="0"/>
        <w:spacing w:after="320"/>
        <w:rPr>
          <w:rFonts w:ascii="Times New Roman" w:hAnsi="Times New Roman" w:cs="Times New Roman"/>
          <w:color w:val="262626"/>
          <w:sz w:val="24"/>
          <w:szCs w:val="24"/>
        </w:rPr>
      </w:pPr>
      <w:r w:rsidRPr="00596F0F">
        <w:rPr>
          <w:rFonts w:ascii="Times New Roman" w:hAnsi="Times New Roman" w:cs="Times New Roman"/>
          <w:color w:val="262626"/>
          <w:sz w:val="24"/>
          <w:szCs w:val="24"/>
        </w:rPr>
        <w:t>Part of your submitted assignment matches an article from the NY Times word for word. As we discussed in class, this would be considered plagiarism. Please schedule an appointment with me. I want to explain to you how to properly summarize, paraphrase, and directly quote from a source so that you can avoid plagiarism in the future.</w:t>
      </w:r>
    </w:p>
    <w:p w:rsidR="00596F0F" w:rsidRPr="00596F0F" w:rsidRDefault="00596F0F" w:rsidP="00596F0F">
      <w:pPr>
        <w:widowControl w:val="0"/>
        <w:autoSpaceDE w:val="0"/>
        <w:autoSpaceDN w:val="0"/>
        <w:adjustRightInd w:val="0"/>
        <w:spacing w:after="320"/>
        <w:rPr>
          <w:rFonts w:ascii="Times New Roman" w:hAnsi="Times New Roman" w:cs="Times New Roman"/>
          <w:color w:val="262626"/>
          <w:sz w:val="24"/>
          <w:szCs w:val="24"/>
        </w:rPr>
      </w:pPr>
      <w:r w:rsidRPr="00596F0F">
        <w:rPr>
          <w:rFonts w:ascii="Times New Roman" w:hAnsi="Times New Roman" w:cs="Times New Roman"/>
          <w:color w:val="262626"/>
          <w:sz w:val="24"/>
          <w:szCs w:val="24"/>
        </w:rPr>
        <w:t>Sincerely,</w:t>
      </w:r>
    </w:p>
    <w:p w:rsidR="00596F0F" w:rsidRPr="00596F0F" w:rsidRDefault="00596F0F" w:rsidP="00596F0F">
      <w:pPr>
        <w:widowControl w:val="0"/>
        <w:autoSpaceDE w:val="0"/>
        <w:autoSpaceDN w:val="0"/>
        <w:adjustRightInd w:val="0"/>
        <w:spacing w:after="320"/>
        <w:rPr>
          <w:rFonts w:ascii="Times New Roman" w:hAnsi="Times New Roman" w:cs="Times New Roman"/>
          <w:color w:val="262626"/>
          <w:sz w:val="24"/>
          <w:szCs w:val="24"/>
        </w:rPr>
      </w:pPr>
      <w:r w:rsidRPr="00596F0F">
        <w:rPr>
          <w:rFonts w:ascii="Times New Roman" w:hAnsi="Times New Roman" w:cs="Times New Roman"/>
          <w:color w:val="262626"/>
          <w:sz w:val="24"/>
          <w:szCs w:val="24"/>
        </w:rPr>
        <w:t>Mrs. Instructor</w:t>
      </w:r>
    </w:p>
    <w:p w:rsidR="00596F0F" w:rsidRPr="00596F0F" w:rsidRDefault="00596F0F" w:rsidP="00596F0F">
      <w:pPr>
        <w:widowControl w:val="0"/>
        <w:autoSpaceDE w:val="0"/>
        <w:autoSpaceDN w:val="0"/>
        <w:adjustRightInd w:val="0"/>
        <w:spacing w:after="320"/>
        <w:rPr>
          <w:rFonts w:ascii="Times New Roman" w:hAnsi="Times New Roman" w:cs="Times New Roman"/>
          <w:b/>
          <w:color w:val="262626"/>
          <w:sz w:val="24"/>
          <w:szCs w:val="24"/>
          <w:u w:val="single"/>
        </w:rPr>
      </w:pPr>
      <w:proofErr w:type="spellStart"/>
      <w:r w:rsidRPr="00596F0F">
        <w:rPr>
          <w:rFonts w:ascii="Times New Roman" w:hAnsi="Times New Roman" w:cs="Times New Roman"/>
          <w:b/>
          <w:color w:val="262626"/>
          <w:sz w:val="24"/>
          <w:szCs w:val="24"/>
          <w:u w:val="single"/>
        </w:rPr>
        <w:t>Em</w:t>
      </w:r>
      <w:proofErr w:type="spellEnd"/>
      <w:r w:rsidRPr="00596F0F">
        <w:rPr>
          <w:rFonts w:ascii="Times New Roman" w:hAnsi="Times New Roman" w:cs="Times New Roman"/>
          <w:b/>
          <w:color w:val="262626"/>
          <w:sz w:val="24"/>
          <w:szCs w:val="24"/>
          <w:u w:val="single"/>
        </w:rPr>
        <w:t xml:space="preserve"> </w:t>
      </w:r>
      <w:proofErr w:type="spellStart"/>
      <w:r w:rsidRPr="00596F0F">
        <w:rPr>
          <w:rFonts w:ascii="Times New Roman" w:hAnsi="Times New Roman" w:cs="Times New Roman"/>
          <w:b/>
          <w:color w:val="262626"/>
          <w:sz w:val="24"/>
          <w:szCs w:val="24"/>
          <w:u w:val="single"/>
        </w:rPr>
        <w:t>Strella</w:t>
      </w:r>
      <w:proofErr w:type="spellEnd"/>
      <w:r w:rsidRPr="00596F0F">
        <w:rPr>
          <w:rFonts w:ascii="Times New Roman" w:hAnsi="Times New Roman" w:cs="Times New Roman"/>
          <w:b/>
          <w:color w:val="262626"/>
          <w:sz w:val="24"/>
          <w:szCs w:val="24"/>
          <w:u w:val="single"/>
        </w:rPr>
        <w:t xml:space="preserve"> responded with the following email:</w:t>
      </w:r>
    </w:p>
    <w:p w:rsidR="00596F0F" w:rsidRPr="00596F0F" w:rsidRDefault="00596F0F" w:rsidP="00596F0F">
      <w:pPr>
        <w:widowControl w:val="0"/>
        <w:autoSpaceDE w:val="0"/>
        <w:autoSpaceDN w:val="0"/>
        <w:adjustRightInd w:val="0"/>
        <w:spacing w:after="320"/>
        <w:rPr>
          <w:rFonts w:ascii="Times New Roman" w:hAnsi="Times New Roman" w:cs="Times New Roman"/>
          <w:color w:val="262626"/>
          <w:sz w:val="24"/>
          <w:szCs w:val="24"/>
        </w:rPr>
      </w:pPr>
      <w:r w:rsidRPr="00596F0F">
        <w:rPr>
          <w:rFonts w:ascii="Times New Roman" w:hAnsi="Times New Roman" w:cs="Times New Roman"/>
          <w:color w:val="262626"/>
          <w:sz w:val="24"/>
          <w:szCs w:val="24"/>
        </w:rPr>
        <w:t xml:space="preserve">I did get most of the information from the news article but put it in my own words. How else would you be able to tell about a news article without using the information from the </w:t>
      </w:r>
      <w:proofErr w:type="gramStart"/>
      <w:r w:rsidRPr="00596F0F">
        <w:rPr>
          <w:rFonts w:ascii="Times New Roman" w:hAnsi="Times New Roman" w:cs="Times New Roman"/>
          <w:color w:val="262626"/>
          <w:sz w:val="24"/>
          <w:szCs w:val="24"/>
        </w:rPr>
        <w:t>article.</w:t>
      </w:r>
      <w:proofErr w:type="gramEnd"/>
      <w:r w:rsidRPr="00596F0F">
        <w:rPr>
          <w:rFonts w:ascii="Times New Roman" w:hAnsi="Times New Roman" w:cs="Times New Roman"/>
          <w:color w:val="262626"/>
          <w:sz w:val="24"/>
          <w:szCs w:val="24"/>
        </w:rPr>
        <w:t xml:space="preserve"> I did put in my own wording but there is no way of not sounding like the article if you are asking for us to tell you about the article. If you don’t want it to sound like the article, then we should be making up our own news story.</w:t>
      </w:r>
    </w:p>
    <w:p w:rsidR="001421AF" w:rsidRPr="00596F0F" w:rsidRDefault="00596F0F" w:rsidP="001421AF">
      <w:pPr>
        <w:rPr>
          <w:rFonts w:ascii="Times New Roman" w:hAnsi="Times New Roman" w:cs="Times New Roman"/>
          <w:b/>
          <w:sz w:val="24"/>
          <w:szCs w:val="24"/>
        </w:rPr>
      </w:pPr>
      <w:r>
        <w:rPr>
          <w:rFonts w:ascii="Times New Roman" w:hAnsi="Times New Roman" w:cs="Times New Roman"/>
          <w:b/>
          <w:sz w:val="24"/>
          <w:szCs w:val="24"/>
          <w:u w:val="single"/>
        </w:rPr>
        <w:lastRenderedPageBreak/>
        <w:br/>
      </w:r>
      <w:proofErr w:type="gramStart"/>
      <w:r w:rsidR="001421AF" w:rsidRPr="00596F0F">
        <w:rPr>
          <w:rFonts w:ascii="Times New Roman" w:hAnsi="Times New Roman" w:cs="Times New Roman"/>
          <w:b/>
          <w:sz w:val="24"/>
          <w:szCs w:val="24"/>
          <w:u w:val="single"/>
        </w:rPr>
        <w:t>YOUR</w:t>
      </w:r>
      <w:proofErr w:type="gramEnd"/>
      <w:r w:rsidR="001421AF" w:rsidRPr="00596F0F">
        <w:rPr>
          <w:rFonts w:ascii="Times New Roman" w:hAnsi="Times New Roman" w:cs="Times New Roman"/>
          <w:b/>
          <w:sz w:val="24"/>
          <w:szCs w:val="24"/>
          <w:u w:val="single"/>
        </w:rPr>
        <w:t xml:space="preserve"> ASSIGNMENT</w:t>
      </w:r>
      <w:r w:rsidR="001421AF">
        <w:rPr>
          <w:rFonts w:ascii="Times New Roman" w:hAnsi="Times New Roman" w:cs="Times New Roman"/>
          <w:b/>
          <w:sz w:val="24"/>
          <w:szCs w:val="24"/>
          <w:u w:val="single"/>
        </w:rPr>
        <w:t xml:space="preserve">: </w:t>
      </w:r>
    </w:p>
    <w:p w:rsidR="001421AF" w:rsidRPr="001421AF" w:rsidRDefault="001421AF" w:rsidP="001421AF">
      <w:pPr>
        <w:pStyle w:val="ListParagraph"/>
        <w:numPr>
          <w:ilvl w:val="0"/>
          <w:numId w:val="1"/>
        </w:numPr>
        <w:rPr>
          <w:rFonts w:ascii="Times New Roman" w:hAnsi="Times New Roman" w:cs="Times New Roman"/>
          <w:sz w:val="24"/>
          <w:szCs w:val="24"/>
        </w:rPr>
      </w:pPr>
      <w:r w:rsidRPr="001421AF">
        <w:rPr>
          <w:rFonts w:ascii="Times New Roman" w:hAnsi="Times New Roman" w:cs="Times New Roman"/>
          <w:sz w:val="24"/>
          <w:szCs w:val="24"/>
        </w:rPr>
        <w:t>Pretend that you are the student that had difficulty with the original assignment. How would you explain your confusion or ask your questions to the instructor? Re-compose the student’s email to the instructor using proper academic and online etiquette.  Include how you would address and sign the email.</w:t>
      </w:r>
      <w:r>
        <w:rPr>
          <w:rFonts w:ascii="Times New Roman" w:hAnsi="Times New Roman" w:cs="Times New Roman"/>
          <w:sz w:val="24"/>
          <w:szCs w:val="24"/>
        </w:rPr>
        <w:br/>
      </w:r>
    </w:p>
    <w:p w:rsidR="00C937F2" w:rsidRDefault="001421AF" w:rsidP="001421AF">
      <w:pPr>
        <w:pStyle w:val="ListParagraph"/>
        <w:numPr>
          <w:ilvl w:val="0"/>
          <w:numId w:val="1"/>
        </w:numPr>
        <w:rPr>
          <w:rFonts w:ascii="Times New Roman" w:hAnsi="Times New Roman" w:cs="Times New Roman"/>
          <w:sz w:val="24"/>
          <w:szCs w:val="24"/>
        </w:rPr>
      </w:pPr>
      <w:r w:rsidRPr="001421AF">
        <w:rPr>
          <w:rFonts w:ascii="Times New Roman" w:hAnsi="Times New Roman" w:cs="Times New Roman"/>
          <w:sz w:val="24"/>
          <w:szCs w:val="24"/>
        </w:rPr>
        <w:t>Compose a response to the student. In your response, explain the differences between summary, paraphrase, and direct quotation and why what the student submitted as an assignment would be considered plagiarism. Using the original text, provide examples of how to correctly summarize, paraphrase, and directly quote the source in order to avoid plagiarism. You may use MLA or APA formatting.</w:t>
      </w:r>
    </w:p>
    <w:p w:rsidR="004974FD" w:rsidRDefault="004974FD" w:rsidP="004974FD">
      <w:pPr>
        <w:pStyle w:val="ListParagraph"/>
        <w:rPr>
          <w:rFonts w:ascii="Times New Roman" w:hAnsi="Times New Roman" w:cs="Times New Roman"/>
          <w:sz w:val="24"/>
          <w:szCs w:val="24"/>
        </w:rPr>
      </w:pPr>
    </w:p>
    <w:p w:rsidR="004974FD" w:rsidRPr="004974FD" w:rsidRDefault="004974FD" w:rsidP="004974FD">
      <w:pPr>
        <w:shd w:val="clear" w:color="auto" w:fill="FFFFFF"/>
        <w:spacing w:after="150" w:line="240" w:lineRule="auto"/>
        <w:ind w:left="360"/>
        <w:jc w:val="center"/>
        <w:outlineLvl w:val="0"/>
        <w:rPr>
          <w:rFonts w:ascii="Georgia" w:eastAsia="Times New Roman" w:hAnsi="Georgia" w:cs="Times New Roman"/>
          <w:b/>
          <w:bCs/>
          <w:i/>
          <w:iCs/>
          <w:color w:val="000000"/>
          <w:kern w:val="36"/>
          <w:sz w:val="36"/>
          <w:szCs w:val="36"/>
        </w:rPr>
      </w:pPr>
      <w:r w:rsidRPr="004974FD">
        <w:rPr>
          <w:rFonts w:ascii="Georgia" w:eastAsia="Times New Roman" w:hAnsi="Georgia" w:cs="Times New Roman"/>
          <w:b/>
          <w:bCs/>
          <w:i/>
          <w:iCs/>
          <w:color w:val="000000"/>
          <w:kern w:val="36"/>
          <w:sz w:val="36"/>
          <w:szCs w:val="36"/>
        </w:rPr>
        <w:t>Original News Article (excerpt)</w:t>
      </w:r>
    </w:p>
    <w:p w:rsidR="004974FD" w:rsidRPr="004974FD" w:rsidRDefault="004974FD" w:rsidP="004974FD">
      <w:pPr>
        <w:shd w:val="clear" w:color="auto" w:fill="FFFFFF"/>
        <w:spacing w:after="150" w:line="240" w:lineRule="auto"/>
        <w:ind w:left="360"/>
        <w:outlineLvl w:val="0"/>
        <w:rPr>
          <w:rFonts w:ascii="Georgia" w:eastAsia="Times New Roman" w:hAnsi="Georgia" w:cs="Times New Roman"/>
          <w:b/>
          <w:bCs/>
          <w:i/>
          <w:iCs/>
          <w:color w:val="000000"/>
          <w:kern w:val="36"/>
          <w:sz w:val="36"/>
          <w:szCs w:val="36"/>
        </w:rPr>
      </w:pPr>
    </w:p>
    <w:p w:rsidR="004974FD" w:rsidRPr="004974FD" w:rsidRDefault="004974FD" w:rsidP="004974FD">
      <w:pPr>
        <w:shd w:val="clear" w:color="auto" w:fill="FFFFFF"/>
        <w:spacing w:after="150" w:line="240" w:lineRule="auto"/>
        <w:ind w:left="360"/>
        <w:jc w:val="center"/>
        <w:outlineLvl w:val="0"/>
        <w:rPr>
          <w:rFonts w:ascii="Georgia" w:eastAsia="Times New Roman" w:hAnsi="Georgia" w:cs="Times New Roman"/>
          <w:b/>
          <w:bCs/>
          <w:i/>
          <w:iCs/>
          <w:color w:val="000000"/>
          <w:kern w:val="36"/>
          <w:sz w:val="48"/>
          <w:szCs w:val="48"/>
        </w:rPr>
      </w:pPr>
      <w:r>
        <w:rPr>
          <w:noProof/>
        </w:rPr>
        <w:drawing>
          <wp:inline distT="0" distB="0" distL="0" distR="0" wp14:anchorId="28787E91" wp14:editId="319C48C2">
            <wp:extent cx="36766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676650" cy="457200"/>
                    </a:xfrm>
                    <a:prstGeom prst="rect">
                      <a:avLst/>
                    </a:prstGeom>
                  </pic:spPr>
                </pic:pic>
              </a:graphicData>
            </a:graphic>
          </wp:inline>
        </w:drawing>
      </w:r>
    </w:p>
    <w:p w:rsidR="004974FD" w:rsidRPr="004974FD" w:rsidRDefault="004974FD" w:rsidP="004974FD">
      <w:pPr>
        <w:shd w:val="clear" w:color="auto" w:fill="FFFFFF"/>
        <w:spacing w:after="150" w:line="240" w:lineRule="auto"/>
        <w:ind w:firstLine="360"/>
        <w:jc w:val="center"/>
        <w:outlineLvl w:val="0"/>
        <w:rPr>
          <w:rFonts w:ascii="Georgia" w:eastAsia="Times New Roman" w:hAnsi="Georgia" w:cs="Times New Roman"/>
          <w:b/>
          <w:bCs/>
          <w:i/>
          <w:iCs/>
          <w:color w:val="000000"/>
          <w:kern w:val="36"/>
          <w:sz w:val="36"/>
          <w:szCs w:val="36"/>
        </w:rPr>
      </w:pPr>
      <w:r w:rsidRPr="004974FD">
        <w:rPr>
          <w:rFonts w:ascii="Georgia" w:eastAsia="Times New Roman" w:hAnsi="Georgia" w:cs="Times New Roman"/>
          <w:b/>
          <w:bCs/>
          <w:i/>
          <w:iCs/>
          <w:color w:val="000000"/>
          <w:kern w:val="36"/>
          <w:sz w:val="36"/>
          <w:szCs w:val="36"/>
        </w:rPr>
        <w:t>U.S. to Extend Sign-Up Period for Insurance</w:t>
      </w:r>
    </w:p>
    <w:p w:rsidR="004974FD" w:rsidRDefault="004974FD" w:rsidP="004974FD">
      <w:pPr>
        <w:pStyle w:val="story-body-text"/>
        <w:shd w:val="clear" w:color="auto" w:fill="FFFFFF"/>
        <w:spacing w:before="0" w:beforeAutospacing="0" w:after="240" w:afterAutospacing="0" w:line="480" w:lineRule="auto"/>
        <w:ind w:left="720"/>
        <w:jc w:val="center"/>
        <w:rPr>
          <w:rFonts w:ascii="Georgia" w:hAnsi="Georgia"/>
          <w:color w:val="333333"/>
        </w:rPr>
      </w:pPr>
      <w:r>
        <w:rPr>
          <w:rStyle w:val="byline"/>
          <w:rFonts w:ascii="Georgia" w:hAnsi="Georgia"/>
          <w:b/>
          <w:bCs/>
          <w:color w:val="333333"/>
          <w:shd w:val="clear" w:color="auto" w:fill="FFFFFF"/>
        </w:rPr>
        <w:t>By</w:t>
      </w:r>
      <w:r>
        <w:rPr>
          <w:rStyle w:val="apple-converted-space"/>
          <w:rFonts w:ascii="Georgia" w:hAnsi="Georgia"/>
          <w:b/>
          <w:bCs/>
          <w:color w:val="333333"/>
          <w:shd w:val="clear" w:color="auto" w:fill="FFFFFF"/>
        </w:rPr>
        <w:t> </w:t>
      </w:r>
      <w:hyperlink r:id="rId7" w:tooltip="More Articles by ROBERT PEAR" w:history="1">
        <w:r>
          <w:rPr>
            <w:rStyle w:val="byline-author"/>
            <w:rFonts w:ascii="Georgia" w:hAnsi="Georgia"/>
            <w:b/>
            <w:bCs/>
            <w:color w:val="000000"/>
            <w:shd w:val="clear" w:color="auto" w:fill="FFFFFF"/>
          </w:rPr>
          <w:t>ROBERT PEAR</w:t>
        </w:r>
      </w:hyperlink>
      <w:r>
        <w:rPr>
          <w:rStyle w:val="byline"/>
          <w:rFonts w:ascii="Georgia" w:hAnsi="Georgia"/>
          <w:b/>
          <w:bCs/>
          <w:color w:val="333333"/>
          <w:shd w:val="clear" w:color="auto" w:fill="FFFFFF"/>
        </w:rPr>
        <w:t xml:space="preserve"> </w:t>
      </w:r>
      <w:r>
        <w:rPr>
          <w:rStyle w:val="byline"/>
          <w:rFonts w:ascii="Georgia" w:hAnsi="Georgia"/>
          <w:b/>
          <w:bCs/>
          <w:color w:val="333333"/>
          <w:shd w:val="clear" w:color="auto" w:fill="FFFFFF"/>
        </w:rPr>
        <w:tab/>
      </w:r>
      <w:r>
        <w:t>MARCH 25, 2014</w:t>
      </w:r>
    </w:p>
    <w:p w:rsidR="004974FD" w:rsidRDefault="004974FD" w:rsidP="004974FD">
      <w:pPr>
        <w:pStyle w:val="story-body-text"/>
        <w:shd w:val="clear" w:color="auto" w:fill="FFFFFF"/>
        <w:spacing w:before="0" w:beforeAutospacing="0" w:after="240" w:afterAutospacing="0" w:line="480" w:lineRule="auto"/>
        <w:ind w:left="360"/>
        <w:rPr>
          <w:rFonts w:ascii="Georgia" w:hAnsi="Georgia"/>
          <w:color w:val="333333"/>
        </w:rPr>
      </w:pPr>
      <w:r>
        <w:rPr>
          <w:rFonts w:ascii="Georgia" w:hAnsi="Georgia"/>
          <w:color w:val="333333"/>
        </w:rPr>
        <w:t>With less than a week left for people to sign up for health insurance, the Obama administration said Tuesday that it would allow more time for those who had tried to apply but were blocked by technical problems with the federal exchange.</w:t>
      </w:r>
    </w:p>
    <w:p w:rsidR="004974FD" w:rsidRDefault="004974FD" w:rsidP="004974FD">
      <w:pPr>
        <w:pStyle w:val="story-body-text"/>
        <w:shd w:val="clear" w:color="auto" w:fill="FFFFFF"/>
        <w:spacing w:before="0" w:beforeAutospacing="0" w:after="240" w:afterAutospacing="0" w:line="480" w:lineRule="auto"/>
        <w:ind w:left="360"/>
        <w:rPr>
          <w:rFonts w:ascii="Georgia" w:hAnsi="Georgia"/>
          <w:color w:val="333333"/>
        </w:rPr>
      </w:pPr>
      <w:r>
        <w:rPr>
          <w:rFonts w:ascii="Georgia" w:hAnsi="Georgia"/>
          <w:color w:val="333333"/>
        </w:rPr>
        <w:t>Several states running their own exchanges, including Maryland, Minnesota and Nevada, have taken similar steps in the last two weeks.</w:t>
      </w:r>
    </w:p>
    <w:p w:rsidR="004974FD" w:rsidRDefault="004974FD" w:rsidP="004974FD">
      <w:pPr>
        <w:pStyle w:val="story-body-text"/>
        <w:shd w:val="clear" w:color="auto" w:fill="FFFFFF"/>
        <w:spacing w:before="0" w:beforeAutospacing="0" w:after="240" w:afterAutospacing="0" w:line="480" w:lineRule="auto"/>
        <w:ind w:left="360"/>
        <w:rPr>
          <w:rFonts w:ascii="Georgia" w:hAnsi="Georgia"/>
          <w:color w:val="333333"/>
        </w:rPr>
      </w:pPr>
      <w:r>
        <w:rPr>
          <w:rFonts w:ascii="Georgia" w:hAnsi="Georgia"/>
          <w:color w:val="333333"/>
        </w:rPr>
        <w:t>Open enrollment was scheduled to end on Monday for all Americans. The White House had previously insisted that the deadline was firm and would not be extended.</w:t>
      </w:r>
    </w:p>
    <w:p w:rsidR="004974FD" w:rsidRDefault="004974FD" w:rsidP="004974FD">
      <w:pPr>
        <w:pStyle w:val="story-body-text"/>
        <w:shd w:val="clear" w:color="auto" w:fill="FFFFFF"/>
        <w:spacing w:before="0" w:beforeAutospacing="0" w:after="240" w:afterAutospacing="0" w:line="480" w:lineRule="auto"/>
        <w:ind w:left="360"/>
        <w:rPr>
          <w:rFonts w:ascii="Georgia" w:hAnsi="Georgia"/>
          <w:color w:val="333333"/>
        </w:rPr>
      </w:pPr>
      <w:r>
        <w:rPr>
          <w:rFonts w:ascii="Georgia" w:hAnsi="Georgia"/>
          <w:color w:val="333333"/>
        </w:rPr>
        <w:lastRenderedPageBreak/>
        <w:t>Under the move planned by the administration, some people will be given a special enrollment period, beyond the deadline, if they can show they were not able to enroll because of an error by the federal exchange or by the Department of Health and Human Services. Federal officials allowed a special enrollment period, on a case-by-case basis, for some people who were unable to meet the Dec. 24, 2013, enrollment deadline for coverage starting Jan. 1 of this year.</w:t>
      </w:r>
    </w:p>
    <w:p w:rsidR="004974FD" w:rsidRDefault="004974FD" w:rsidP="004974FD">
      <w:pPr>
        <w:ind w:left="360"/>
      </w:pPr>
    </w:p>
    <w:p w:rsidR="004974FD" w:rsidRPr="00615DAE" w:rsidRDefault="004974FD" w:rsidP="004974FD">
      <w:pPr>
        <w:widowControl w:val="0"/>
        <w:autoSpaceDE w:val="0"/>
        <w:autoSpaceDN w:val="0"/>
        <w:adjustRightInd w:val="0"/>
        <w:spacing w:after="320"/>
        <w:ind w:left="90"/>
        <w:rPr>
          <w:rFonts w:ascii="Georgia" w:hAnsi="Georgia" w:cs="Georgia"/>
          <w:b/>
          <w:i/>
          <w:color w:val="262626"/>
          <w:sz w:val="28"/>
          <w:szCs w:val="28"/>
          <w:u w:val="single"/>
        </w:rPr>
      </w:pPr>
      <w:r>
        <w:rPr>
          <w:rFonts w:ascii="Georgia" w:hAnsi="Georgia" w:cs="Georgia"/>
          <w:b/>
          <w:i/>
          <w:color w:val="262626"/>
          <w:sz w:val="28"/>
          <w:szCs w:val="28"/>
          <w:u w:val="single"/>
        </w:rPr>
        <w:t xml:space="preserve">Original </w:t>
      </w:r>
      <w:proofErr w:type="gramStart"/>
      <w:r w:rsidRPr="00615DAE">
        <w:rPr>
          <w:rFonts w:ascii="Georgia" w:hAnsi="Georgia" w:cs="Georgia"/>
          <w:b/>
          <w:i/>
          <w:color w:val="262626"/>
          <w:sz w:val="28"/>
          <w:szCs w:val="28"/>
          <w:u w:val="single"/>
        </w:rPr>
        <w:t>Student submission</w:t>
      </w:r>
      <w:r>
        <w:rPr>
          <w:rFonts w:ascii="Georgia" w:hAnsi="Georgia" w:cs="Georgia"/>
          <w:b/>
          <w:i/>
          <w:color w:val="262626"/>
          <w:sz w:val="28"/>
          <w:szCs w:val="28"/>
          <w:u w:val="single"/>
        </w:rPr>
        <w:t>—find</w:t>
      </w:r>
      <w:proofErr w:type="gramEnd"/>
      <w:r>
        <w:rPr>
          <w:rFonts w:ascii="Georgia" w:hAnsi="Georgia" w:cs="Georgia"/>
          <w:b/>
          <w:i/>
          <w:color w:val="262626"/>
          <w:sz w:val="28"/>
          <w:szCs w:val="28"/>
          <w:u w:val="single"/>
        </w:rPr>
        <w:t xml:space="preserve"> instances of plagiarism</w:t>
      </w:r>
    </w:p>
    <w:p w:rsidR="004974FD" w:rsidRDefault="004974FD" w:rsidP="004974FD">
      <w:pPr>
        <w:widowControl w:val="0"/>
        <w:autoSpaceDE w:val="0"/>
        <w:autoSpaceDN w:val="0"/>
        <w:adjustRightInd w:val="0"/>
        <w:spacing w:after="320" w:line="480" w:lineRule="auto"/>
        <w:ind w:left="86" w:firstLine="634"/>
        <w:contextualSpacing/>
        <w:rPr>
          <w:rFonts w:ascii="Georgia" w:hAnsi="Georgia" w:cs="Georgia"/>
          <w:b/>
          <w:i/>
          <w:color w:val="262626"/>
          <w:sz w:val="32"/>
          <w:szCs w:val="32"/>
        </w:rPr>
      </w:pPr>
      <w:r w:rsidRPr="00615DAE">
        <w:rPr>
          <w:rFonts w:ascii="Times New Roman" w:hAnsi="Times New Roman" w:cs="Times New Roman"/>
          <w:color w:val="262626"/>
        </w:rPr>
        <w:t>My news article that I choose is regarding the news that Obama will give more health-care sign-up time.  With less than a week left for people to sign up for health insurance, the Obama administration said Tuesday that it would allow more time for those who had tried to apply but had technical problems with the federal exchange.</w:t>
      </w:r>
    </w:p>
    <w:p w:rsidR="004974FD" w:rsidRDefault="004974FD" w:rsidP="004974FD">
      <w:pPr>
        <w:widowControl w:val="0"/>
        <w:autoSpaceDE w:val="0"/>
        <w:autoSpaceDN w:val="0"/>
        <w:adjustRightInd w:val="0"/>
        <w:spacing w:after="320" w:line="480" w:lineRule="auto"/>
        <w:ind w:left="86" w:firstLine="634"/>
        <w:contextualSpacing/>
        <w:rPr>
          <w:rFonts w:ascii="Georgia" w:hAnsi="Georgia" w:cs="Georgia"/>
          <w:b/>
          <w:i/>
          <w:color w:val="262626"/>
          <w:sz w:val="32"/>
          <w:szCs w:val="32"/>
        </w:rPr>
      </w:pPr>
      <w:r w:rsidRPr="00615DAE">
        <w:rPr>
          <w:rFonts w:ascii="Times New Roman" w:hAnsi="Times New Roman" w:cs="Times New Roman"/>
        </w:rPr>
        <w:t xml:space="preserve">I think this is a very good idea and is good for the consumer.  I know from experience how hard it is to navigate through the web site.  My son has been trying to get on the site and figure out how to sign up for Obama care.  </w:t>
      </w:r>
    </w:p>
    <w:p w:rsidR="004974FD" w:rsidRDefault="004974FD" w:rsidP="004974FD">
      <w:pPr>
        <w:widowControl w:val="0"/>
        <w:autoSpaceDE w:val="0"/>
        <w:autoSpaceDN w:val="0"/>
        <w:adjustRightInd w:val="0"/>
        <w:spacing w:after="320" w:line="480" w:lineRule="auto"/>
        <w:ind w:left="86" w:firstLine="634"/>
        <w:contextualSpacing/>
        <w:rPr>
          <w:rFonts w:ascii="Georgia" w:hAnsi="Georgia" w:cs="Georgia"/>
          <w:b/>
          <w:i/>
          <w:color w:val="262626"/>
          <w:sz w:val="32"/>
          <w:szCs w:val="32"/>
        </w:rPr>
      </w:pPr>
      <w:r w:rsidRPr="00615DAE">
        <w:rPr>
          <w:rFonts w:ascii="Times New Roman" w:hAnsi="Times New Roman" w:cs="Times New Roman"/>
          <w:color w:val="262626"/>
        </w:rPr>
        <w:t>Several states that are running their own exchanges, including Maryland, Minnesota and Nevada, have taken similar steps in the last few weeks.</w:t>
      </w:r>
    </w:p>
    <w:p w:rsidR="004974FD" w:rsidRPr="00615DAE" w:rsidRDefault="004974FD" w:rsidP="004974FD">
      <w:pPr>
        <w:widowControl w:val="0"/>
        <w:autoSpaceDE w:val="0"/>
        <w:autoSpaceDN w:val="0"/>
        <w:adjustRightInd w:val="0"/>
        <w:spacing w:after="320" w:line="480" w:lineRule="auto"/>
        <w:ind w:left="86" w:firstLine="634"/>
        <w:contextualSpacing/>
        <w:rPr>
          <w:rFonts w:ascii="Times New Roman" w:hAnsi="Times New Roman" w:cs="Times New Roman"/>
        </w:rPr>
      </w:pPr>
      <w:r w:rsidRPr="00615DAE">
        <w:rPr>
          <w:rFonts w:ascii="Times New Roman" w:hAnsi="Times New Roman" w:cs="Times New Roman"/>
          <w:color w:val="262626"/>
        </w:rPr>
        <w:t>Open enrollment was scheduled to end on Monday for all Americans. The White House had previously insisted that the deadline was firm and would not be extended.</w:t>
      </w:r>
      <w:r>
        <w:rPr>
          <w:rFonts w:ascii="Georgia" w:hAnsi="Georgia" w:cs="Georgia"/>
          <w:b/>
          <w:i/>
          <w:color w:val="262626"/>
          <w:sz w:val="32"/>
          <w:szCs w:val="32"/>
        </w:rPr>
        <w:t xml:space="preserve">  </w:t>
      </w:r>
      <w:r w:rsidRPr="00615DAE">
        <w:rPr>
          <w:rFonts w:ascii="Times New Roman" w:hAnsi="Times New Roman" w:cs="Times New Roman"/>
          <w:color w:val="262626"/>
        </w:rPr>
        <w:t>Some people will be given a special enrollment period, beyond the deadline, if they can show they were not able to enroll because of an error by the federal exchange or by the Department of Health and Human Services.</w:t>
      </w:r>
      <w:r>
        <w:rPr>
          <w:rFonts w:ascii="Times New Roman" w:hAnsi="Times New Roman" w:cs="Times New Roman"/>
          <w:color w:val="262626"/>
        </w:rPr>
        <w:t xml:space="preserve"> </w:t>
      </w:r>
      <w:r w:rsidRPr="00615DAE">
        <w:rPr>
          <w:rFonts w:ascii="Times New Roman" w:hAnsi="Times New Roman" w:cs="Times New Roman"/>
        </w:rPr>
        <w:t>This extension will help some people, but others, like my son who cannot afford the insurance, are going to take their chances with getting penalized when doing their taxes next year.</w:t>
      </w:r>
    </w:p>
    <w:p w:rsidR="004974FD" w:rsidRDefault="004974FD" w:rsidP="004974FD">
      <w:pPr>
        <w:widowControl w:val="0"/>
        <w:autoSpaceDE w:val="0"/>
        <w:autoSpaceDN w:val="0"/>
        <w:adjustRightInd w:val="0"/>
        <w:spacing w:after="320"/>
        <w:rPr>
          <w:rFonts w:ascii="Georgia" w:hAnsi="Georgia" w:cs="Georgia"/>
          <w:color w:val="262626"/>
          <w:sz w:val="32"/>
          <w:szCs w:val="32"/>
        </w:rPr>
      </w:pPr>
    </w:p>
    <w:p w:rsidR="004974FD" w:rsidRPr="001421AF" w:rsidRDefault="004974FD" w:rsidP="004974FD">
      <w:pPr>
        <w:pStyle w:val="ListParagraph"/>
        <w:rPr>
          <w:rFonts w:ascii="Times New Roman" w:hAnsi="Times New Roman" w:cs="Times New Roman"/>
          <w:sz w:val="24"/>
          <w:szCs w:val="24"/>
        </w:rPr>
      </w:pPr>
    </w:p>
    <w:sectPr w:rsidR="004974FD" w:rsidRPr="001421AF" w:rsidSect="00596F0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B243A"/>
    <w:multiLevelType w:val="hybridMultilevel"/>
    <w:tmpl w:val="1C88F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7F2"/>
    <w:rsid w:val="001421AF"/>
    <w:rsid w:val="001C0137"/>
    <w:rsid w:val="004974FD"/>
    <w:rsid w:val="00596F0F"/>
    <w:rsid w:val="009A54CF"/>
    <w:rsid w:val="00C9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1AF"/>
    <w:pPr>
      <w:ind w:left="720"/>
      <w:contextualSpacing/>
    </w:pPr>
  </w:style>
  <w:style w:type="paragraph" w:customStyle="1" w:styleId="story-body-text">
    <w:name w:val="story-body-text"/>
    <w:basedOn w:val="Normal"/>
    <w:rsid w:val="004974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4974FD"/>
  </w:style>
  <w:style w:type="character" w:customStyle="1" w:styleId="apple-converted-space">
    <w:name w:val="apple-converted-space"/>
    <w:basedOn w:val="DefaultParagraphFont"/>
    <w:rsid w:val="004974FD"/>
  </w:style>
  <w:style w:type="character" w:customStyle="1" w:styleId="byline-author">
    <w:name w:val="byline-author"/>
    <w:basedOn w:val="DefaultParagraphFont"/>
    <w:rsid w:val="004974FD"/>
  </w:style>
  <w:style w:type="paragraph" w:styleId="BalloonText">
    <w:name w:val="Balloon Text"/>
    <w:basedOn w:val="Normal"/>
    <w:link w:val="BalloonTextChar"/>
    <w:uiPriority w:val="99"/>
    <w:semiHidden/>
    <w:unhideWhenUsed/>
    <w:rsid w:val="00497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4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1AF"/>
    <w:pPr>
      <w:ind w:left="720"/>
      <w:contextualSpacing/>
    </w:pPr>
  </w:style>
  <w:style w:type="paragraph" w:customStyle="1" w:styleId="story-body-text">
    <w:name w:val="story-body-text"/>
    <w:basedOn w:val="Normal"/>
    <w:rsid w:val="004974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4974FD"/>
  </w:style>
  <w:style w:type="character" w:customStyle="1" w:styleId="apple-converted-space">
    <w:name w:val="apple-converted-space"/>
    <w:basedOn w:val="DefaultParagraphFont"/>
    <w:rsid w:val="004974FD"/>
  </w:style>
  <w:style w:type="character" w:customStyle="1" w:styleId="byline-author">
    <w:name w:val="byline-author"/>
    <w:basedOn w:val="DefaultParagraphFont"/>
    <w:rsid w:val="004974FD"/>
  </w:style>
  <w:style w:type="paragraph" w:styleId="BalloonText">
    <w:name w:val="Balloon Text"/>
    <w:basedOn w:val="Normal"/>
    <w:link w:val="BalloonTextChar"/>
    <w:uiPriority w:val="99"/>
    <w:semiHidden/>
    <w:unhideWhenUsed/>
    <w:rsid w:val="00497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opics.nytimes.com/top/reference/timestopics/people/p/robert_pear/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2014-03-28T15:21:00Z</dcterms:created>
  <dcterms:modified xsi:type="dcterms:W3CDTF">2014-04-15T19:42:00Z</dcterms:modified>
</cp:coreProperties>
</file>