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87" w:rsidRPr="006B63D0" w:rsidRDefault="006B63D0" w:rsidP="006B63D0">
      <w:pPr>
        <w:spacing w:after="0"/>
        <w:jc w:val="center"/>
        <w:rPr>
          <w:b/>
          <w:sz w:val="24"/>
          <w:szCs w:val="24"/>
          <w:u w:val="single"/>
        </w:rPr>
      </w:pPr>
      <w:r w:rsidRPr="006B63D0">
        <w:rPr>
          <w:b/>
          <w:sz w:val="24"/>
          <w:szCs w:val="24"/>
          <w:u w:val="single"/>
        </w:rPr>
        <w:t>Assessment Happens August 20, 2015</w:t>
      </w:r>
    </w:p>
    <w:p w:rsidR="006B63D0" w:rsidRPr="006B63D0" w:rsidRDefault="006B63D0" w:rsidP="006B63D0">
      <w:pPr>
        <w:spacing w:after="0"/>
        <w:jc w:val="center"/>
        <w:rPr>
          <w:b/>
          <w:sz w:val="24"/>
          <w:szCs w:val="24"/>
          <w:u w:val="single"/>
        </w:rPr>
      </w:pPr>
      <w:r w:rsidRPr="006B63D0">
        <w:rPr>
          <w:b/>
          <w:sz w:val="24"/>
          <w:szCs w:val="24"/>
          <w:u w:val="single"/>
        </w:rPr>
        <w:t xml:space="preserve">Feedback Examples </w:t>
      </w:r>
      <w:proofErr w:type="gramStart"/>
      <w:r w:rsidRPr="006B63D0">
        <w:rPr>
          <w:b/>
          <w:sz w:val="24"/>
          <w:szCs w:val="24"/>
          <w:u w:val="single"/>
        </w:rPr>
        <w:t>From</w:t>
      </w:r>
      <w:proofErr w:type="gramEnd"/>
      <w:r w:rsidRPr="006B63D0">
        <w:rPr>
          <w:b/>
          <w:sz w:val="24"/>
          <w:szCs w:val="24"/>
          <w:u w:val="single"/>
        </w:rPr>
        <w:t xml:space="preserve"> Faculty</w:t>
      </w:r>
    </w:p>
    <w:p w:rsidR="00A4569E" w:rsidRPr="00A4569E" w:rsidRDefault="00A4569E" w:rsidP="00A4569E">
      <w:pPr>
        <w:spacing w:after="0"/>
        <w:rPr>
          <w:b/>
          <w:u w:val="single"/>
        </w:rPr>
      </w:pPr>
      <w:r>
        <w:rPr>
          <w:b/>
          <w:u w:val="single"/>
        </w:rPr>
        <w:t>Feedback in F2F or Hybrid Settings</w:t>
      </w:r>
    </w:p>
    <w:p w:rsidR="006B63D0" w:rsidRDefault="006B63D0" w:rsidP="00A4569E">
      <w:pPr>
        <w:pStyle w:val="ListParagraph"/>
        <w:numPr>
          <w:ilvl w:val="0"/>
          <w:numId w:val="1"/>
        </w:numPr>
        <w:spacing w:after="0"/>
      </w:pPr>
      <w:r>
        <w:t>Go over test in class, explain answers, why, and follow with discussion</w:t>
      </w:r>
    </w:p>
    <w:p w:rsidR="006B63D0" w:rsidRDefault="006B63D0" w:rsidP="006B63D0">
      <w:pPr>
        <w:pStyle w:val="ListParagraph"/>
        <w:numPr>
          <w:ilvl w:val="0"/>
          <w:numId w:val="1"/>
        </w:numPr>
        <w:spacing w:after="0"/>
      </w:pPr>
      <w:r>
        <w:t>Written feedback on assignment</w:t>
      </w:r>
      <w:r w:rsidR="003965AC">
        <w:t>s</w:t>
      </w:r>
    </w:p>
    <w:p w:rsidR="006B63D0" w:rsidRDefault="006B63D0" w:rsidP="006B63D0">
      <w:pPr>
        <w:pStyle w:val="ListParagraph"/>
        <w:numPr>
          <w:ilvl w:val="0"/>
          <w:numId w:val="1"/>
        </w:numPr>
        <w:spacing w:after="0"/>
      </w:pPr>
      <w:r>
        <w:t>Following written feedback, set meetings with students to review feedback and answer their questions</w:t>
      </w:r>
    </w:p>
    <w:p w:rsidR="006B63D0" w:rsidRDefault="006B63D0" w:rsidP="006B63D0">
      <w:pPr>
        <w:pStyle w:val="ListParagraph"/>
        <w:numPr>
          <w:ilvl w:val="0"/>
          <w:numId w:val="1"/>
        </w:numPr>
        <w:spacing w:after="0"/>
      </w:pPr>
      <w:r>
        <w:t>Always a draft, return draft with smiley faces, sad faces, question marks, stick figure that is exhausted</w:t>
      </w:r>
    </w:p>
    <w:p w:rsidR="006B63D0" w:rsidRDefault="006B63D0" w:rsidP="006B63D0">
      <w:pPr>
        <w:pStyle w:val="ListParagraph"/>
        <w:numPr>
          <w:ilvl w:val="0"/>
          <w:numId w:val="1"/>
        </w:numPr>
      </w:pPr>
      <w:r>
        <w:t>Explain how feedback relates to the goal; incorporate success resources (tutoring, library, etc.)</w:t>
      </w:r>
    </w:p>
    <w:p w:rsidR="006B63D0" w:rsidRDefault="006B63D0" w:rsidP="006B63D0">
      <w:pPr>
        <w:pStyle w:val="ListParagraph"/>
        <w:numPr>
          <w:ilvl w:val="0"/>
          <w:numId w:val="1"/>
        </w:numPr>
        <w:spacing w:after="0"/>
      </w:pPr>
      <w:r>
        <w:t>Allow students to choose which assignments they want to “redo” after final submission (e.g. ½ way through semester limit # of submissions, item must have been submitted, not submitted, cannot do a “redo”)</w:t>
      </w:r>
    </w:p>
    <w:p w:rsidR="001B2986" w:rsidRDefault="001B2986" w:rsidP="006B63D0">
      <w:pPr>
        <w:pStyle w:val="ListParagraph"/>
        <w:numPr>
          <w:ilvl w:val="0"/>
          <w:numId w:val="1"/>
        </w:numPr>
        <w:spacing w:after="0"/>
      </w:pPr>
      <w:r>
        <w:t>Provide 1 on 1 consultations with students to discuss feedback/reflections (e.g. points for journaling their experience w/learning, changing in relation to feedback</w:t>
      </w:r>
    </w:p>
    <w:p w:rsidR="006B63D0" w:rsidRDefault="001B2986">
      <w:pPr>
        <w:pStyle w:val="ListParagraph"/>
        <w:numPr>
          <w:ilvl w:val="0"/>
          <w:numId w:val="1"/>
        </w:numPr>
        <w:spacing w:after="0"/>
      </w:pPr>
      <w:r>
        <w:t>Fast question/”Whip it”</w:t>
      </w:r>
    </w:p>
    <w:p w:rsidR="001B2986" w:rsidRDefault="001B2986" w:rsidP="001B2986">
      <w:pPr>
        <w:pStyle w:val="ListParagraph"/>
        <w:numPr>
          <w:ilvl w:val="0"/>
          <w:numId w:val="1"/>
        </w:numPr>
      </w:pPr>
      <w:r>
        <w:t>Exit problems</w:t>
      </w:r>
    </w:p>
    <w:p w:rsidR="001B2986" w:rsidRDefault="001B2986">
      <w:pPr>
        <w:pStyle w:val="ListParagraph"/>
        <w:numPr>
          <w:ilvl w:val="0"/>
          <w:numId w:val="1"/>
        </w:numPr>
        <w:spacing w:after="0"/>
      </w:pPr>
      <w:r>
        <w:t>“Muddiest points”</w:t>
      </w:r>
    </w:p>
    <w:p w:rsidR="001B2986" w:rsidRDefault="00CE393B">
      <w:pPr>
        <w:pStyle w:val="ListParagraph"/>
        <w:numPr>
          <w:ilvl w:val="0"/>
          <w:numId w:val="1"/>
        </w:numPr>
        <w:spacing w:after="0"/>
      </w:pPr>
      <w:r>
        <w:t>Quizzes with rapid feedback</w:t>
      </w:r>
    </w:p>
    <w:p w:rsidR="00CE393B" w:rsidRDefault="00CE393B">
      <w:pPr>
        <w:pStyle w:val="ListParagraph"/>
        <w:numPr>
          <w:ilvl w:val="0"/>
          <w:numId w:val="1"/>
        </w:numPr>
        <w:spacing w:after="0"/>
      </w:pPr>
      <w:r>
        <w:t>Comments on HW</w:t>
      </w:r>
    </w:p>
    <w:p w:rsidR="00CE393B" w:rsidRDefault="00155C86">
      <w:pPr>
        <w:pStyle w:val="ListParagraph"/>
        <w:numPr>
          <w:ilvl w:val="0"/>
          <w:numId w:val="1"/>
        </w:numPr>
        <w:spacing w:after="0"/>
      </w:pPr>
      <w:r>
        <w:t>Request students visit teacher during office hours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Exams with specific feedback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Homework with notes/suggestions written on it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Demonstrate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F2F video library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Resubmit opportunities to raise grade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Include librarian consultation w/feedback for research sources, bibliographies, etc.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Excel – detailed use, formula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F2F – rubric with comments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Exam review, feedback to whole class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lastRenderedPageBreak/>
        <w:t>Periodic grade checks w/specific feedback for students to reach goals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Analyze test answers (item analysis) to determine what to review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Verbal feedback (specific!)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2nd opportunity to correct and rewrite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Samples, rubrics, and reasoning as to why grade is what it is</w:t>
      </w:r>
    </w:p>
    <w:p w:rsidR="00155C86" w:rsidRDefault="00155C86">
      <w:pPr>
        <w:pStyle w:val="ListParagraph"/>
        <w:numPr>
          <w:ilvl w:val="0"/>
          <w:numId w:val="1"/>
        </w:numPr>
        <w:spacing w:after="0"/>
      </w:pPr>
      <w:r>
        <w:t>Guide students to vocabulary</w:t>
      </w:r>
    </w:p>
    <w:p w:rsidR="00155C86" w:rsidRDefault="00450C6E">
      <w:pPr>
        <w:pStyle w:val="ListParagraph"/>
        <w:numPr>
          <w:ilvl w:val="0"/>
          <w:numId w:val="1"/>
        </w:numPr>
        <w:spacing w:after="0"/>
      </w:pPr>
      <w:r>
        <w:t>Individual feedback on each assignment, then a video for the whole class at end for everyone (take notes while grading, give examples from specific students work in the video</w:t>
      </w:r>
      <w:r w:rsidR="00A4569E">
        <w:t>)</w:t>
      </w:r>
    </w:p>
    <w:p w:rsidR="00450C6E" w:rsidRDefault="00450C6E">
      <w:pPr>
        <w:pStyle w:val="ListParagraph"/>
        <w:numPr>
          <w:ilvl w:val="0"/>
          <w:numId w:val="1"/>
        </w:numPr>
        <w:spacing w:after="0"/>
      </w:pPr>
      <w:r>
        <w:t>Always positive in corrective</w:t>
      </w:r>
    </w:p>
    <w:p w:rsidR="00450C6E" w:rsidRDefault="00450C6E">
      <w:pPr>
        <w:pStyle w:val="ListParagraph"/>
        <w:numPr>
          <w:ilvl w:val="0"/>
          <w:numId w:val="1"/>
        </w:numPr>
        <w:spacing w:after="0"/>
      </w:pPr>
      <w:r>
        <w:t>Feedback needs to be specific and targeted</w:t>
      </w:r>
    </w:p>
    <w:p w:rsidR="009C70B2" w:rsidRDefault="009C70B2">
      <w:pPr>
        <w:pStyle w:val="ListParagraph"/>
        <w:numPr>
          <w:ilvl w:val="0"/>
          <w:numId w:val="1"/>
        </w:numPr>
        <w:spacing w:after="0"/>
      </w:pPr>
      <w:r>
        <w:t>Model/repeat with corrections</w:t>
      </w:r>
    </w:p>
    <w:p w:rsidR="009C70B2" w:rsidRDefault="009C70B2">
      <w:pPr>
        <w:pStyle w:val="ListParagraph"/>
        <w:numPr>
          <w:ilvl w:val="0"/>
          <w:numId w:val="1"/>
        </w:numPr>
        <w:spacing w:after="0"/>
      </w:pPr>
      <w:r>
        <w:t>For compositions have a key for targeted feedback</w:t>
      </w:r>
    </w:p>
    <w:p w:rsidR="003965AC" w:rsidRDefault="003965AC" w:rsidP="003965AC">
      <w:pPr>
        <w:spacing w:after="0"/>
      </w:pPr>
    </w:p>
    <w:p w:rsidR="00A4569E" w:rsidRPr="00A4569E" w:rsidRDefault="00A4569E" w:rsidP="00A4569E">
      <w:pPr>
        <w:spacing w:after="0"/>
        <w:rPr>
          <w:b/>
          <w:u w:val="single"/>
        </w:rPr>
      </w:pPr>
      <w:r>
        <w:rPr>
          <w:b/>
          <w:u w:val="single"/>
        </w:rPr>
        <w:t>Group Feedback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Group Work – Group discusses topic and shares with class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Think-Pair-Share between pairs, with sharing with whole class with feedback from teacher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Peer review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Whole group feedback for patterns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Highlight errors, have groups correct for a grade</w:t>
      </w:r>
    </w:p>
    <w:p w:rsidR="00A4569E" w:rsidRDefault="00A4569E" w:rsidP="00A4569E">
      <w:pPr>
        <w:spacing w:after="0"/>
      </w:pPr>
    </w:p>
    <w:p w:rsidR="00A4569E" w:rsidRPr="00A4569E" w:rsidRDefault="00A4569E" w:rsidP="00A4569E">
      <w:pPr>
        <w:spacing w:after="0"/>
        <w:rPr>
          <w:b/>
          <w:u w:val="single"/>
        </w:rPr>
      </w:pPr>
      <w:r w:rsidRPr="00A4569E">
        <w:rPr>
          <w:b/>
          <w:u w:val="single"/>
        </w:rPr>
        <w:t>Online Feedback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recorded verbal feedback</w:t>
      </w:r>
    </w:p>
    <w:p w:rsidR="00A4569E" w:rsidRDefault="00A4569E" w:rsidP="00A4569E">
      <w:pPr>
        <w:pStyle w:val="ListParagraph"/>
        <w:numPr>
          <w:ilvl w:val="0"/>
          <w:numId w:val="1"/>
        </w:numPr>
      </w:pPr>
      <w:r>
        <w:t>Canvas – recorded video feedback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“Turn it in” grade mark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Adobe Connect session with feedback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- add a feedback question to Grade Check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- add a feedback question to Grade Check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written notes on submissions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comments box, prompt with questions</w:t>
      </w:r>
    </w:p>
    <w:p w:rsidR="00A4569E" w:rsidRPr="00A4569E" w:rsidRDefault="00A4569E" w:rsidP="00A4569E">
      <w:pPr>
        <w:pStyle w:val="ListParagraph"/>
        <w:numPr>
          <w:ilvl w:val="0"/>
          <w:numId w:val="1"/>
        </w:numPr>
      </w:pPr>
      <w:r w:rsidRPr="00A4569E">
        <w:t>Online writing center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Use of rubrics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Canvas – Feedback midweek</w:t>
      </w:r>
    </w:p>
    <w:p w:rsidR="00A4569E" w:rsidRDefault="00A4569E" w:rsidP="00A4569E">
      <w:pPr>
        <w:pStyle w:val="ListParagraph"/>
        <w:numPr>
          <w:ilvl w:val="0"/>
          <w:numId w:val="1"/>
        </w:numPr>
        <w:spacing w:after="0"/>
      </w:pPr>
      <w:r>
        <w:t>For writing, reports from LMS</w:t>
      </w:r>
      <w:bookmarkStart w:id="0" w:name="_GoBack"/>
      <w:bookmarkEnd w:id="0"/>
    </w:p>
    <w:p w:rsidR="00A4569E" w:rsidRDefault="00A4569E" w:rsidP="00A4569E">
      <w:pPr>
        <w:spacing w:after="0"/>
      </w:pPr>
    </w:p>
    <w:sectPr w:rsidR="00A45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E42"/>
    <w:multiLevelType w:val="hybridMultilevel"/>
    <w:tmpl w:val="D5407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0"/>
    <w:rsid w:val="00155C86"/>
    <w:rsid w:val="001B2986"/>
    <w:rsid w:val="001E4CEE"/>
    <w:rsid w:val="003965AC"/>
    <w:rsid w:val="00450C6E"/>
    <w:rsid w:val="006B63D0"/>
    <w:rsid w:val="009C70B2"/>
    <w:rsid w:val="00A4569E"/>
    <w:rsid w:val="00AE7C87"/>
    <w:rsid w:val="00B35F72"/>
    <w:rsid w:val="00C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2015-08-27T16:09:00Z</dcterms:created>
  <dcterms:modified xsi:type="dcterms:W3CDTF">2015-09-02T17:31:00Z</dcterms:modified>
</cp:coreProperties>
</file>