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41" w:rsidRDefault="00F73741" w:rsidP="00F73741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1F497D"/>
        </w:rPr>
      </w:pPr>
      <w:r>
        <w:rPr>
          <w:rFonts w:ascii="Calibri" w:eastAsia="Times New Roman" w:hAnsi="Calibri" w:cs="Arial"/>
          <w:color w:val="1F497D"/>
        </w:rPr>
        <w:t xml:space="preserve">Mean Grades Comparison </w:t>
      </w:r>
    </w:p>
    <w:p w:rsidR="00F73741" w:rsidRPr="00F73741" w:rsidRDefault="00F73741" w:rsidP="00F73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741">
        <w:rPr>
          <w:rFonts w:ascii="Calibri" w:eastAsia="Times New Roman" w:hAnsi="Calibri" w:cs="Arial"/>
          <w:color w:val="1F497D"/>
        </w:rPr>
        <w:t>This translates into an average GPA of 3.56 (n=9) for those who participated in the Wellness program versus 2.6 (n=15) for those that did not.</w:t>
      </w:r>
    </w:p>
    <w:p w:rsidR="00F73741" w:rsidRPr="00F73741" w:rsidRDefault="00F73741" w:rsidP="00F73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1F497D"/>
        </w:rPr>
        <w:t xml:space="preserve">Note, there were two (2) withdrawn students. </w:t>
      </w:r>
    </w:p>
    <w:p w:rsidR="00F30E3C" w:rsidRDefault="00F30E3C">
      <w:bookmarkStart w:id="0" w:name="_GoBack"/>
      <w:bookmarkEnd w:id="0"/>
    </w:p>
    <w:sectPr w:rsidR="00F30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41"/>
    <w:rsid w:val="00F30E3C"/>
    <w:rsid w:val="00F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60E5C-D90D-41A6-BB3F-57EC0AB8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Salado College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Inhye Peterson</dc:creator>
  <cp:keywords/>
  <dc:description/>
  <cp:lastModifiedBy>Inhye Peterson</cp:lastModifiedBy>
  <cp:revision>1</cp:revision>
  <dcterms:created xsi:type="dcterms:W3CDTF">2017-01-28T00:24:00Z</dcterms:created>
  <dcterms:modified xsi:type="dcterms:W3CDTF">2017-01-28T00:27:00Z</dcterms:modified>
</cp:coreProperties>
</file>