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89" w:rsidRDefault="0088042A" w:rsidP="000A5315">
      <w:pPr>
        <w:jc w:val="center"/>
        <w:rPr>
          <w:rFonts w:ascii="Times New Roman" w:hAnsi="Times New Roman" w:cs="Times New Roman"/>
          <w:b/>
          <w:sz w:val="28"/>
          <w:szCs w:val="28"/>
        </w:rPr>
      </w:pPr>
      <w:r>
        <w:rPr>
          <w:rFonts w:ascii="Times New Roman" w:hAnsi="Times New Roman" w:cs="Times New Roman"/>
          <w:b/>
          <w:sz w:val="28"/>
          <w:szCs w:val="28"/>
        </w:rPr>
        <w:t xml:space="preserve">EDU 230 </w:t>
      </w:r>
      <w:r w:rsidR="000A5315" w:rsidRPr="000A5315">
        <w:rPr>
          <w:rFonts w:ascii="Times New Roman" w:hAnsi="Times New Roman" w:cs="Times New Roman"/>
          <w:b/>
          <w:sz w:val="28"/>
          <w:szCs w:val="28"/>
        </w:rPr>
        <w:t>Writing Guide</w:t>
      </w:r>
      <w:r w:rsidR="000A5315">
        <w:rPr>
          <w:rFonts w:ascii="Times New Roman" w:hAnsi="Times New Roman" w:cs="Times New Roman"/>
          <w:b/>
          <w:sz w:val="28"/>
          <w:szCs w:val="28"/>
        </w:rPr>
        <w:t xml:space="preserve"> – Social, Civic, and Global Responsibility Project</w:t>
      </w:r>
    </w:p>
    <w:tbl>
      <w:tblPr>
        <w:tblStyle w:val="TableGrid"/>
        <w:tblW w:w="0" w:type="auto"/>
        <w:tblLook w:val="04A0" w:firstRow="1" w:lastRow="0" w:firstColumn="1" w:lastColumn="0" w:noHBand="0" w:noVBand="1"/>
      </w:tblPr>
      <w:tblGrid>
        <w:gridCol w:w="2358"/>
        <w:gridCol w:w="4026"/>
        <w:gridCol w:w="3192"/>
      </w:tblGrid>
      <w:tr w:rsidR="000A5315" w:rsidTr="000A5315">
        <w:tc>
          <w:tcPr>
            <w:tcW w:w="2358"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Question</w:t>
            </w:r>
          </w:p>
        </w:tc>
        <w:tc>
          <w:tcPr>
            <w:tcW w:w="4026"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1</w:t>
            </w:r>
          </w:p>
        </w:tc>
        <w:tc>
          <w:tcPr>
            <w:tcW w:w="3192"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2</w:t>
            </w:r>
          </w:p>
        </w:tc>
      </w:tr>
      <w:tr w:rsidR="000A5315" w:rsidTr="000A5315">
        <w:tc>
          <w:tcPr>
            <w:tcW w:w="2358" w:type="dxa"/>
          </w:tcPr>
          <w:p w:rsidR="000A5315" w:rsidRDefault="000A5315" w:rsidP="0088042A">
            <w:pPr>
              <w:rPr>
                <w:rFonts w:ascii="Times New Roman" w:hAnsi="Times New Roman" w:cs="Times New Roman"/>
                <w:b/>
                <w:sz w:val="28"/>
                <w:szCs w:val="28"/>
              </w:rPr>
            </w:pPr>
            <w:r w:rsidRPr="000A5315">
              <w:rPr>
                <w:sz w:val="24"/>
                <w:szCs w:val="24"/>
              </w:rPr>
              <w:t>What are the key characteristics of the issue?  Who is impacted by the issue?</w:t>
            </w:r>
          </w:p>
        </w:tc>
        <w:tc>
          <w:tcPr>
            <w:tcW w:w="4026" w:type="dxa"/>
          </w:tcPr>
          <w:p w:rsidR="000A5315" w:rsidRDefault="000A5315" w:rsidP="000A5315">
            <w:pPr>
              <w:rPr>
                <w:rFonts w:ascii="Times New Roman" w:hAnsi="Times New Roman" w:cs="Times New Roman"/>
                <w:sz w:val="24"/>
                <w:szCs w:val="24"/>
              </w:rPr>
            </w:pPr>
            <w:r w:rsidRPr="000A5315">
              <w:rPr>
                <w:rFonts w:ascii="Times New Roman" w:hAnsi="Times New Roman" w:cs="Times New Roman"/>
                <w:sz w:val="24"/>
                <w:szCs w:val="24"/>
              </w:rPr>
              <w:t>Key Characteristics: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0A5315">
            <w:pPr>
              <w:pStyle w:val="ListParagraph"/>
              <w:numPr>
                <w:ilvl w:val="0"/>
                <w:numId w:val="2"/>
              </w:numPr>
              <w:rPr>
                <w:rFonts w:ascii="Times New Roman" w:hAnsi="Times New Roman"/>
                <w:sz w:val="24"/>
                <w:szCs w:val="24"/>
              </w:rPr>
            </w:pPr>
          </w:p>
        </w:tc>
        <w:tc>
          <w:tcPr>
            <w:tcW w:w="3192" w:type="dxa"/>
          </w:tcPr>
          <w:p w:rsidR="000A5315" w:rsidRDefault="000A5315" w:rsidP="000A5315">
            <w:pPr>
              <w:rPr>
                <w:rFonts w:ascii="Times New Roman" w:hAnsi="Times New Roman" w:cs="Times New Roman"/>
                <w:sz w:val="24"/>
                <w:szCs w:val="24"/>
              </w:rPr>
            </w:pPr>
            <w:r w:rsidRPr="000A5315">
              <w:rPr>
                <w:rFonts w:ascii="Times New Roman" w:hAnsi="Times New Roman" w:cs="Times New Roman"/>
                <w:sz w:val="24"/>
                <w:szCs w:val="24"/>
              </w:rPr>
              <w:t>People impacted:</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r>
      <w:tr w:rsidR="000A5315" w:rsidTr="000A5315">
        <w:tc>
          <w:tcPr>
            <w:tcW w:w="2358" w:type="dxa"/>
          </w:tcPr>
          <w:p w:rsidR="000A5315" w:rsidRPr="000A5315" w:rsidRDefault="000A5315" w:rsidP="0088042A">
            <w:pPr>
              <w:rPr>
                <w:rFonts w:ascii="Times New Roman" w:hAnsi="Times New Roman" w:cs="Times New Roman"/>
                <w:b/>
                <w:sz w:val="28"/>
                <w:szCs w:val="28"/>
              </w:rPr>
            </w:pPr>
            <w:r w:rsidRPr="000A5315">
              <w:rPr>
                <w:rFonts w:ascii="Times New Roman" w:hAnsi="Times New Roman"/>
                <w:sz w:val="24"/>
                <w:szCs w:val="24"/>
              </w:rPr>
              <w:t>What are the consequences of the issue?  Make sure to focus on all people impacted.</w:t>
            </w:r>
          </w:p>
        </w:tc>
        <w:tc>
          <w:tcPr>
            <w:tcW w:w="4026"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 xml:space="preserve">Consequences in general: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c>
          <w:tcPr>
            <w:tcW w:w="3192"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Consequences to people impacted (listed above):</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88042A">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r>
      <w:tr w:rsidR="000A5315" w:rsidTr="000A5315">
        <w:tc>
          <w:tcPr>
            <w:tcW w:w="2358" w:type="dxa"/>
          </w:tcPr>
          <w:p w:rsidR="000A5315" w:rsidRPr="00251B11" w:rsidRDefault="000A5315" w:rsidP="000A5315">
            <w:pPr>
              <w:rPr>
                <w:rFonts w:ascii="Times New Roman" w:hAnsi="Times New Roman" w:cs="Times New Roman"/>
                <w:b/>
                <w:sz w:val="28"/>
                <w:szCs w:val="28"/>
              </w:rPr>
            </w:pPr>
            <w:r w:rsidRPr="00251B11">
              <w:rPr>
                <w:rFonts w:ascii="Times New Roman" w:hAnsi="Times New Roman" w:cs="Times New Roman"/>
                <w:sz w:val="24"/>
                <w:szCs w:val="24"/>
              </w:rPr>
              <w:t>There are multiple perspectives on what is the best thing to do on this issue.  Discuss the multiple perspectives, and evaluate the merits of the viewpoints on this issue as you see them.  Which perspective has the most evidence or reason to support it, and why?</w:t>
            </w:r>
          </w:p>
        </w:tc>
        <w:tc>
          <w:tcPr>
            <w:tcW w:w="4026"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Multiple Perspectives: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rPr>
                <w:rFonts w:ascii="Times New Roman" w:hAnsi="Times New Roman"/>
                <w:sz w:val="24"/>
                <w:szCs w:val="24"/>
              </w:rPr>
            </w:pPr>
          </w:p>
          <w:p w:rsidR="000A5315" w:rsidRDefault="000A5315" w:rsidP="000A5315">
            <w:pPr>
              <w:rPr>
                <w:rFonts w:ascii="Times New Roman" w:hAnsi="Times New Roman"/>
                <w:sz w:val="24"/>
                <w:szCs w:val="24"/>
              </w:rPr>
            </w:pPr>
            <w:r>
              <w:rPr>
                <w:rFonts w:ascii="Times New Roman" w:hAnsi="Times New Roman"/>
                <w:sz w:val="24"/>
                <w:szCs w:val="24"/>
              </w:rPr>
              <w:t>Evaluate merits of the viewpoints:</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p w:rsidR="000A5315" w:rsidRP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 xml:space="preserve"> </w:t>
            </w:r>
          </w:p>
        </w:tc>
        <w:tc>
          <w:tcPr>
            <w:tcW w:w="3192" w:type="dxa"/>
          </w:tcPr>
          <w:p w:rsidR="000A5315" w:rsidRDefault="000A5315" w:rsidP="000A5315">
            <w:pPr>
              <w:rPr>
                <w:rFonts w:ascii="Times New Roman" w:hAnsi="Times New Roman" w:cs="Times New Roman"/>
                <w:sz w:val="24"/>
                <w:szCs w:val="24"/>
              </w:rPr>
            </w:pPr>
            <w:r>
              <w:rPr>
                <w:rFonts w:ascii="Times New Roman" w:hAnsi="Times New Roman" w:cs="Times New Roman"/>
                <w:sz w:val="24"/>
                <w:szCs w:val="24"/>
              </w:rPr>
              <w:t>Perspective to support:</w:t>
            </w:r>
          </w:p>
          <w:p w:rsid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Most evidence to support:</w:t>
            </w:r>
          </w:p>
          <w:p w:rsidR="000A5315" w:rsidRPr="000A5315" w:rsidRDefault="000A5315" w:rsidP="000A5315">
            <w:pPr>
              <w:pStyle w:val="ListParagraph"/>
              <w:numPr>
                <w:ilvl w:val="0"/>
                <w:numId w:val="2"/>
              </w:numPr>
              <w:rPr>
                <w:rFonts w:ascii="Times New Roman" w:hAnsi="Times New Roman"/>
                <w:sz w:val="24"/>
                <w:szCs w:val="24"/>
              </w:rPr>
            </w:pPr>
            <w:r>
              <w:rPr>
                <w:rFonts w:ascii="Times New Roman" w:hAnsi="Times New Roman"/>
                <w:sz w:val="24"/>
                <w:szCs w:val="24"/>
              </w:rPr>
              <w:t>Why?</w:t>
            </w:r>
          </w:p>
        </w:tc>
      </w:tr>
      <w:tr w:rsidR="000A5315" w:rsidTr="0088042A">
        <w:tc>
          <w:tcPr>
            <w:tcW w:w="2358" w:type="dxa"/>
          </w:tcPr>
          <w:p w:rsidR="000A5315" w:rsidRPr="00251B11" w:rsidRDefault="000A5315" w:rsidP="0088042A">
            <w:pPr>
              <w:rPr>
                <w:rFonts w:ascii="Times New Roman" w:hAnsi="Times New Roman" w:cs="Times New Roman"/>
                <w:b/>
                <w:sz w:val="28"/>
                <w:szCs w:val="28"/>
              </w:rPr>
            </w:pPr>
            <w:r w:rsidRPr="00251B11">
              <w:rPr>
                <w:rFonts w:ascii="Times New Roman" w:hAnsi="Times New Roman" w:cs="Times New Roman"/>
                <w:sz w:val="24"/>
                <w:szCs w:val="24"/>
              </w:rPr>
              <w:t>From your perspective, what could an individual that wishes to make a positive impact on this issue do?</w:t>
            </w:r>
          </w:p>
        </w:tc>
        <w:tc>
          <w:tcPr>
            <w:tcW w:w="4026" w:type="dxa"/>
          </w:tcPr>
          <w:p w:rsidR="000A5315" w:rsidRDefault="0088042A" w:rsidP="000A5315">
            <w:pPr>
              <w:rPr>
                <w:rFonts w:ascii="Times New Roman" w:hAnsi="Times New Roman" w:cs="Times New Roman"/>
                <w:sz w:val="24"/>
                <w:szCs w:val="24"/>
              </w:rPr>
            </w:pPr>
            <w:r>
              <w:rPr>
                <w:rFonts w:ascii="Times New Roman" w:hAnsi="Times New Roman" w:cs="Times New Roman"/>
                <w:sz w:val="24"/>
                <w:szCs w:val="24"/>
              </w:rPr>
              <w:t>Individual actions to impact the issue:</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Pr="0088042A" w:rsidRDefault="0088042A" w:rsidP="0088042A">
            <w:pPr>
              <w:pStyle w:val="ListParagraph"/>
              <w:numPr>
                <w:ilvl w:val="0"/>
                <w:numId w:val="3"/>
              </w:numPr>
              <w:rPr>
                <w:rFonts w:ascii="Times New Roman" w:hAnsi="Times New Roman"/>
                <w:sz w:val="24"/>
                <w:szCs w:val="24"/>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r w:rsidR="000A5315" w:rsidTr="0088042A">
        <w:tc>
          <w:tcPr>
            <w:tcW w:w="2358" w:type="dxa"/>
          </w:tcPr>
          <w:p w:rsidR="000A5315" w:rsidRPr="00251B11" w:rsidRDefault="000A5315" w:rsidP="0088042A">
            <w:pPr>
              <w:rPr>
                <w:rFonts w:ascii="Times New Roman" w:hAnsi="Times New Roman" w:cs="Times New Roman"/>
                <w:b/>
                <w:sz w:val="28"/>
                <w:szCs w:val="28"/>
              </w:rPr>
            </w:pPr>
            <w:r w:rsidRPr="00251B11">
              <w:rPr>
                <w:rFonts w:ascii="Times New Roman" w:hAnsi="Times New Roman" w:cs="Times New Roman"/>
                <w:sz w:val="24"/>
                <w:szCs w:val="24"/>
              </w:rPr>
              <w:t>From your perspective, what could social groups, governments, nations, or international organizations do to make a positive impact on this issue?</w:t>
            </w:r>
          </w:p>
        </w:tc>
        <w:tc>
          <w:tcPr>
            <w:tcW w:w="4026" w:type="dxa"/>
          </w:tcPr>
          <w:p w:rsidR="000A5315" w:rsidRDefault="0088042A" w:rsidP="000A5315">
            <w:pPr>
              <w:rPr>
                <w:rFonts w:ascii="Times New Roman" w:hAnsi="Times New Roman" w:cs="Times New Roman"/>
                <w:sz w:val="24"/>
                <w:szCs w:val="24"/>
              </w:rPr>
            </w:pPr>
            <w:r>
              <w:rPr>
                <w:rFonts w:ascii="Times New Roman" w:hAnsi="Times New Roman" w:cs="Times New Roman"/>
                <w:sz w:val="24"/>
                <w:szCs w:val="24"/>
              </w:rPr>
              <w:t>Group actions to impact issue:</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Default="0088042A" w:rsidP="0088042A">
            <w:pPr>
              <w:pStyle w:val="ListParagraph"/>
              <w:numPr>
                <w:ilvl w:val="0"/>
                <w:numId w:val="3"/>
              </w:numPr>
              <w:rPr>
                <w:rFonts w:ascii="Times New Roman" w:hAnsi="Times New Roman"/>
                <w:sz w:val="24"/>
                <w:szCs w:val="24"/>
              </w:rPr>
            </w:pPr>
            <w:r>
              <w:rPr>
                <w:rFonts w:ascii="Times New Roman" w:hAnsi="Times New Roman"/>
                <w:sz w:val="24"/>
                <w:szCs w:val="24"/>
              </w:rPr>
              <w:t xml:space="preserve"> </w:t>
            </w:r>
          </w:p>
          <w:p w:rsidR="0088042A" w:rsidRPr="0088042A" w:rsidRDefault="0088042A" w:rsidP="0088042A">
            <w:pPr>
              <w:pStyle w:val="ListParagraph"/>
              <w:numPr>
                <w:ilvl w:val="0"/>
                <w:numId w:val="3"/>
              </w:numPr>
              <w:rPr>
                <w:rFonts w:ascii="Times New Roman" w:hAnsi="Times New Roman"/>
                <w:sz w:val="24"/>
                <w:szCs w:val="24"/>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bl>
    <w:p w:rsidR="000A5315" w:rsidRPr="000A5315" w:rsidRDefault="000A5315" w:rsidP="0088042A">
      <w:pPr>
        <w:rPr>
          <w:rFonts w:ascii="Times New Roman" w:hAnsi="Times New Roman" w:cs="Times New Roman"/>
          <w:b/>
          <w:sz w:val="28"/>
          <w:szCs w:val="28"/>
        </w:rPr>
      </w:pPr>
      <w:bookmarkStart w:id="0" w:name="_GoBack"/>
      <w:bookmarkEnd w:id="0"/>
    </w:p>
    <w:sectPr w:rsidR="000A5315" w:rsidRPr="000A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36B"/>
    <w:multiLevelType w:val="hybridMultilevel"/>
    <w:tmpl w:val="D4BA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12162"/>
    <w:multiLevelType w:val="hybridMultilevel"/>
    <w:tmpl w:val="566CD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C13495"/>
    <w:multiLevelType w:val="hybridMultilevel"/>
    <w:tmpl w:val="8592D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5"/>
    <w:rsid w:val="000A5315"/>
    <w:rsid w:val="00251B11"/>
    <w:rsid w:val="0088042A"/>
    <w:rsid w:val="00F4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2012-10-18T15:27:00Z</dcterms:created>
  <dcterms:modified xsi:type="dcterms:W3CDTF">2012-10-18T15:43:00Z</dcterms:modified>
</cp:coreProperties>
</file>