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FA34" w14:textId="77777777" w:rsidR="00596D87" w:rsidRDefault="00A22676">
      <w:r>
        <w:t>SOC 101 Common Assignment</w:t>
      </w:r>
    </w:p>
    <w:p w14:paraId="616C64F8" w14:textId="77777777" w:rsidR="00B265B6" w:rsidRDefault="00B265B6">
      <w:r>
        <w:t>Comments and Feedback from Instructors</w:t>
      </w:r>
    </w:p>
    <w:p w14:paraId="166A7442" w14:textId="77777777" w:rsidR="00A22676" w:rsidRDefault="00A22676"/>
    <w:p w14:paraId="0CFACC9D" w14:textId="77777777" w:rsidR="00B265B6" w:rsidRPr="00B265B6" w:rsidRDefault="00B265B6">
      <w:pPr>
        <w:rPr>
          <w:b/>
          <w:i/>
          <w:sz w:val="32"/>
          <w:szCs w:val="32"/>
        </w:rPr>
      </w:pPr>
      <w:r w:rsidRPr="00B265B6">
        <w:rPr>
          <w:b/>
          <w:i/>
          <w:sz w:val="32"/>
          <w:szCs w:val="32"/>
        </w:rPr>
        <w:t>Fall 2011</w:t>
      </w:r>
    </w:p>
    <w:p w14:paraId="0C886533" w14:textId="77777777" w:rsidR="00B265B6" w:rsidRPr="00305A9A" w:rsidRDefault="00B265B6" w:rsidP="00B265B6">
      <w:pPr>
        <w:widowControl w:val="0"/>
        <w:autoSpaceDE w:val="0"/>
        <w:autoSpaceDN w:val="0"/>
        <w:adjustRightInd w:val="0"/>
        <w:rPr>
          <w:rFonts w:ascii="Times New Roman" w:hAnsi="Times New Roman" w:cs="Times New Roman"/>
          <w:b/>
          <w:color w:val="FF0000"/>
        </w:rPr>
      </w:pPr>
      <w:r w:rsidRPr="00305A9A">
        <w:rPr>
          <w:rFonts w:ascii="Times New Roman" w:hAnsi="Times New Roman" w:cs="Times New Roman"/>
          <w:b/>
          <w:color w:val="FF0000"/>
        </w:rPr>
        <w:t>Instructor A</w:t>
      </w:r>
    </w:p>
    <w:p w14:paraId="679F17E9"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I have broken the scores down by section.</w:t>
      </w:r>
    </w:p>
    <w:p w14:paraId="5D65434C"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Sociology 101 Section 39108 (T/R 8:30-9:45 a.m.)</w:t>
      </w:r>
    </w:p>
    <w:p w14:paraId="10D3ABE7"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Students: 27</w:t>
      </w:r>
    </w:p>
    <w:p w14:paraId="237688F9"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Null score: 4</w:t>
      </w:r>
    </w:p>
    <w:p w14:paraId="157179F3"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Scored attempts: 23</w:t>
      </w:r>
    </w:p>
    <w:p w14:paraId="3D600950"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Mode: A (100%)</w:t>
      </w:r>
    </w:p>
    <w:p w14:paraId="28521815"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Median: A (100%)</w:t>
      </w:r>
    </w:p>
    <w:p w14:paraId="7072A52F"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Average: A- (91%)</w:t>
      </w:r>
    </w:p>
    <w:p w14:paraId="7937E7D1"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Range: 76% - 100%</w:t>
      </w:r>
    </w:p>
    <w:p w14:paraId="70C544EB"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 Note: These data do not include the four students who did not turn in the assignment.</w:t>
      </w:r>
    </w:p>
    <w:p w14:paraId="5AF1DF49"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I made every attempt to get these four students to turn in something, but I was</w:t>
      </w:r>
    </w:p>
    <w:p w14:paraId="0C0FCD5D"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ultimately</w:t>
      </w:r>
      <w:proofErr w:type="gramEnd"/>
      <w:r>
        <w:rPr>
          <w:rFonts w:ascii="Times New Roman" w:hAnsi="Times New Roman" w:cs="Times New Roman"/>
        </w:rPr>
        <w:t xml:space="preserve"> unsuccessful in doing so.</w:t>
      </w:r>
    </w:p>
    <w:p w14:paraId="55461418"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Sociology 101 Section 39110 (MWF 8-8:50 a.m.)</w:t>
      </w:r>
    </w:p>
    <w:p w14:paraId="7C7DB61B"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Students: 20</w:t>
      </w:r>
    </w:p>
    <w:p w14:paraId="7DC01E65"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Null Score: 2</w:t>
      </w:r>
    </w:p>
    <w:p w14:paraId="4E5AFACF"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Scored Attempts: 18</w:t>
      </w:r>
    </w:p>
    <w:p w14:paraId="1354A341"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Mode: A (100%)</w:t>
      </w:r>
    </w:p>
    <w:p w14:paraId="3107B61A"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Median: A (100%)</w:t>
      </w:r>
    </w:p>
    <w:p w14:paraId="0FE1D3D9"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Average: A- (90%)</w:t>
      </w:r>
    </w:p>
    <w:p w14:paraId="6588DB7C"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Range: 33% - 100%</w:t>
      </w:r>
    </w:p>
    <w:p w14:paraId="4E5911F7"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 Note: These data do not include the two students who did not turn in the assignment.</w:t>
      </w:r>
    </w:p>
    <w:p w14:paraId="4A131C7A"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I made every attempt to get these four students to turn in something, but I was</w:t>
      </w:r>
    </w:p>
    <w:p w14:paraId="5A3855CD"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ultimately</w:t>
      </w:r>
      <w:proofErr w:type="gramEnd"/>
      <w:r>
        <w:rPr>
          <w:rFonts w:ascii="Times New Roman" w:hAnsi="Times New Roman" w:cs="Times New Roman"/>
        </w:rPr>
        <w:t xml:space="preserve"> unsuccessful in doing so.</w:t>
      </w:r>
    </w:p>
    <w:p w14:paraId="3E407F60"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FEEDBACK</w:t>
      </w:r>
    </w:p>
    <w:p w14:paraId="4B6360EA"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Discussion</w:t>
      </w:r>
    </w:p>
    <w:p w14:paraId="3E89BF15"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Overall, the assignment went over very well. Some students reported that</w:t>
      </w:r>
    </w:p>
    <w:p w14:paraId="45746CCF"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questions</w:t>
      </w:r>
      <w:proofErr w:type="gramEnd"/>
      <w:r>
        <w:rPr>
          <w:rFonts w:ascii="Times New Roman" w:hAnsi="Times New Roman" w:cs="Times New Roman"/>
        </w:rPr>
        <w:t xml:space="preserve"> seemed rather vague when the assignment was first distributed. Upon further</w:t>
      </w:r>
    </w:p>
    <w:p w14:paraId="1E7F156C"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explaining</w:t>
      </w:r>
      <w:proofErr w:type="gramEnd"/>
      <w:r>
        <w:rPr>
          <w:rFonts w:ascii="Times New Roman" w:hAnsi="Times New Roman" w:cs="Times New Roman"/>
        </w:rPr>
        <w:t xml:space="preserve"> to them that the assignment was for them to demonstrate proficiency in</w:t>
      </w:r>
    </w:p>
    <w:p w14:paraId="0C658A02"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critically</w:t>
      </w:r>
      <w:proofErr w:type="gramEnd"/>
      <w:r>
        <w:rPr>
          <w:rFonts w:ascii="Times New Roman" w:hAnsi="Times New Roman" w:cs="Times New Roman"/>
        </w:rPr>
        <w:t xml:space="preserve"> examining and discussing social issues like we had been doing throughout the</w:t>
      </w:r>
    </w:p>
    <w:p w14:paraId="2E6C23ED"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semester</w:t>
      </w:r>
      <w:proofErr w:type="gramEnd"/>
      <w:r>
        <w:rPr>
          <w:rFonts w:ascii="Times New Roman" w:hAnsi="Times New Roman" w:cs="Times New Roman"/>
        </w:rPr>
        <w:t xml:space="preserve"> and giving them various examples within the context of the grading rubric,</w:t>
      </w:r>
    </w:p>
    <w:p w14:paraId="05AB1398"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most</w:t>
      </w:r>
      <w:proofErr w:type="gramEnd"/>
      <w:r>
        <w:rPr>
          <w:rFonts w:ascii="Times New Roman" w:hAnsi="Times New Roman" w:cs="Times New Roman"/>
        </w:rPr>
        <w:t xml:space="preserve"> students turned in assignments confidently. I reinforced the point that applicability</w:t>
      </w:r>
    </w:p>
    <w:p w14:paraId="0F1B4F31"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was</w:t>
      </w:r>
      <w:proofErr w:type="gramEnd"/>
      <w:r>
        <w:rPr>
          <w:rFonts w:ascii="Times New Roman" w:hAnsi="Times New Roman" w:cs="Times New Roman"/>
        </w:rPr>
        <w:t xml:space="preserve"> part of the key to the assignment, and encouraged them to bring questions</w:t>
      </w:r>
    </w:p>
    <w:p w14:paraId="25B9BB48"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regarding</w:t>
      </w:r>
      <w:proofErr w:type="gramEnd"/>
      <w:r>
        <w:rPr>
          <w:rFonts w:ascii="Times New Roman" w:hAnsi="Times New Roman" w:cs="Times New Roman"/>
        </w:rPr>
        <w:t xml:space="preserve"> the assignment up during class discussions, with their table-mates, and with</w:t>
      </w:r>
    </w:p>
    <w:p w14:paraId="615280A3"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me</w:t>
      </w:r>
      <w:proofErr w:type="gramEnd"/>
      <w:r>
        <w:rPr>
          <w:rFonts w:ascii="Times New Roman" w:hAnsi="Times New Roman" w:cs="Times New Roman"/>
        </w:rPr>
        <w:t xml:space="preserve"> directly.</w:t>
      </w:r>
    </w:p>
    <w:p w14:paraId="351DD1FF"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My reaction to the various student essay responses was largely dependent on</w:t>
      </w:r>
    </w:p>
    <w:p w14:paraId="540DE2E0"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their</w:t>
      </w:r>
      <w:proofErr w:type="gramEnd"/>
      <w:r>
        <w:rPr>
          <w:rFonts w:ascii="Times New Roman" w:hAnsi="Times New Roman" w:cs="Times New Roman"/>
        </w:rPr>
        <w:t xml:space="preserve"> demonstrated critical thinking, advancement of their sociological imaginations</w:t>
      </w:r>
    </w:p>
    <w:p w14:paraId="33C590E7"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contextualization</w:t>
      </w:r>
      <w:proofErr w:type="gramEnd"/>
      <w:r>
        <w:rPr>
          <w:rFonts w:ascii="Times New Roman" w:hAnsi="Times New Roman" w:cs="Times New Roman"/>
        </w:rPr>
        <w:t xml:space="preserve"> of social issues beyond them being a personal trouble versus a social</w:t>
      </w:r>
    </w:p>
    <w:p w14:paraId="3D54CC7A"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issue</w:t>
      </w:r>
      <w:proofErr w:type="gramEnd"/>
      <w:r>
        <w:rPr>
          <w:rFonts w:ascii="Times New Roman" w:hAnsi="Times New Roman" w:cs="Times New Roman"/>
        </w:rPr>
        <w:t>), and being able to apply course concepts to their understanding of social life</w:t>
      </w:r>
    </w:p>
    <w:p w14:paraId="793546FF"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more</w:t>
      </w:r>
      <w:proofErr w:type="gramEnd"/>
      <w:r>
        <w:rPr>
          <w:rFonts w:ascii="Times New Roman" w:hAnsi="Times New Roman" w:cs="Times New Roman"/>
        </w:rPr>
        <w:t xml:space="preserve"> generally.</w:t>
      </w:r>
    </w:p>
    <w:p w14:paraId="0BF1AD4F"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A select few students did not seem to grasp the importance of the assignment,</w:t>
      </w:r>
    </w:p>
    <w:p w14:paraId="51926F2A"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wrote very general answers. Despite length requirements, some students only felt</w:t>
      </w:r>
    </w:p>
    <w:p w14:paraId="79BF7253"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lastRenderedPageBreak/>
        <w:t>compelled</w:t>
      </w:r>
      <w:proofErr w:type="gramEnd"/>
      <w:r>
        <w:rPr>
          <w:rFonts w:ascii="Times New Roman" w:hAnsi="Times New Roman" w:cs="Times New Roman"/>
        </w:rPr>
        <w:t xml:space="preserve"> to write a few short sentences and clearly did not understand some of the</w:t>
      </w:r>
    </w:p>
    <w:p w14:paraId="4091D2B6"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central</w:t>
      </w:r>
      <w:proofErr w:type="gramEnd"/>
      <w:r>
        <w:rPr>
          <w:rFonts w:ascii="Times New Roman" w:hAnsi="Times New Roman" w:cs="Times New Roman"/>
        </w:rPr>
        <w:t xml:space="preserve"> course concepts. Those who did not do well were students who displayed</w:t>
      </w:r>
    </w:p>
    <w:p w14:paraId="354D73FF"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trouble</w:t>
      </w:r>
      <w:proofErr w:type="gramEnd"/>
      <w:r>
        <w:rPr>
          <w:rFonts w:ascii="Times New Roman" w:hAnsi="Times New Roman" w:cs="Times New Roman"/>
        </w:rPr>
        <w:t xml:space="preserve"> understanding basic course material in general, and were the same students</w:t>
      </w:r>
    </w:p>
    <w:p w14:paraId="7767DC58"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who</w:t>
      </w:r>
      <w:proofErr w:type="gramEnd"/>
      <w:r>
        <w:rPr>
          <w:rFonts w:ascii="Times New Roman" w:hAnsi="Times New Roman" w:cs="Times New Roman"/>
        </w:rPr>
        <w:t xml:space="preserve"> I recommended early on to seek tutoring but who refused.</w:t>
      </w:r>
    </w:p>
    <w:p w14:paraId="667D0C95"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Students who excelled at the assignment were those who had done well (defined</w:t>
      </w:r>
    </w:p>
    <w:p w14:paraId="6658B0A1"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C or better on most or all course components) throughout the semester. Their</w:t>
      </w:r>
    </w:p>
    <w:p w14:paraId="737CFE08"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answers</w:t>
      </w:r>
      <w:proofErr w:type="gramEnd"/>
      <w:r>
        <w:rPr>
          <w:rFonts w:ascii="Times New Roman" w:hAnsi="Times New Roman" w:cs="Times New Roman"/>
        </w:rPr>
        <w:t xml:space="preserve"> often went beyond the 200 word length requirement, and clearly demonstrated</w:t>
      </w:r>
    </w:p>
    <w:p w14:paraId="1D2A682D"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how</w:t>
      </w:r>
      <w:proofErr w:type="gramEnd"/>
      <w:r>
        <w:rPr>
          <w:rFonts w:ascii="Times New Roman" w:hAnsi="Times New Roman" w:cs="Times New Roman"/>
        </w:rPr>
        <w:t xml:space="preserve"> sociology has helped them in their pursuits -- whether through volunteering with</w:t>
      </w:r>
    </w:p>
    <w:p w14:paraId="7EEB5625"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non</w:t>
      </w:r>
      <w:proofErr w:type="gramEnd"/>
      <w:r>
        <w:rPr>
          <w:rFonts w:ascii="Times New Roman" w:hAnsi="Times New Roman" w:cs="Times New Roman"/>
        </w:rPr>
        <w:t>-profits, engaging in social movements (such as Occupy Wall Street or online</w:t>
      </w:r>
    </w:p>
    <w:p w14:paraId="2554B471"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communities</w:t>
      </w:r>
      <w:proofErr w:type="gramEnd"/>
      <w:r>
        <w:rPr>
          <w:rFonts w:ascii="Times New Roman" w:hAnsi="Times New Roman" w:cs="Times New Roman"/>
        </w:rPr>
        <w:t xml:space="preserve"> involved in social activism), or even how they engage their friends in</w:t>
      </w:r>
    </w:p>
    <w:p w14:paraId="3D9B1537"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conversations</w:t>
      </w:r>
      <w:proofErr w:type="gramEnd"/>
      <w:r>
        <w:rPr>
          <w:rFonts w:ascii="Times New Roman" w:hAnsi="Times New Roman" w:cs="Times New Roman"/>
        </w:rPr>
        <w:t>.</w:t>
      </w:r>
    </w:p>
    <w:p w14:paraId="0189A15F"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Finally, the small number of students who did not complete the assessment in</w:t>
      </w:r>
    </w:p>
    <w:p w14:paraId="18006A71"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any</w:t>
      </w:r>
      <w:proofErr w:type="gramEnd"/>
      <w:r>
        <w:rPr>
          <w:rFonts w:ascii="Times New Roman" w:hAnsi="Times New Roman" w:cs="Times New Roman"/>
        </w:rPr>
        <w:t xml:space="preserve"> capacity was unexpected. The assessment was an important component of </w:t>
      </w:r>
      <w:proofErr w:type="gramStart"/>
      <w:r>
        <w:rPr>
          <w:rFonts w:ascii="Times New Roman" w:hAnsi="Times New Roman" w:cs="Times New Roman"/>
        </w:rPr>
        <w:t>their</w:t>
      </w:r>
      <w:proofErr w:type="gramEnd"/>
    </w:p>
    <w:p w14:paraId="63003BFA"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final</w:t>
      </w:r>
      <w:proofErr w:type="gramEnd"/>
      <w:r>
        <w:rPr>
          <w:rFonts w:ascii="Times New Roman" w:hAnsi="Times New Roman" w:cs="Times New Roman"/>
        </w:rPr>
        <w:t xml:space="preserve"> grade (worth 12%). Most students I emailed about their lack of completion of the</w:t>
      </w:r>
    </w:p>
    <w:p w14:paraId="1B09E3BD"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assessment</w:t>
      </w:r>
      <w:proofErr w:type="gramEnd"/>
      <w:r>
        <w:rPr>
          <w:rFonts w:ascii="Times New Roman" w:hAnsi="Times New Roman" w:cs="Times New Roman"/>
        </w:rPr>
        <w:t xml:space="preserve"> did not respond. One of the students who did respond claimed she was</w:t>
      </w:r>
    </w:p>
    <w:p w14:paraId="657299D5"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satisfied</w:t>
      </w:r>
      <w:proofErr w:type="gramEnd"/>
      <w:r>
        <w:rPr>
          <w:rFonts w:ascii="Times New Roman" w:hAnsi="Times New Roman" w:cs="Times New Roman"/>
        </w:rPr>
        <w:t xml:space="preserve"> with her course grade and did not have the time to complete “yet another</w:t>
      </w:r>
    </w:p>
    <w:p w14:paraId="788467DA"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paper</w:t>
      </w:r>
      <w:proofErr w:type="gramEnd"/>
      <w:r>
        <w:rPr>
          <w:rFonts w:ascii="Times New Roman" w:hAnsi="Times New Roman" w:cs="Times New Roman"/>
        </w:rPr>
        <w:t>” because she had other course papers due in classes she needed to write in</w:t>
      </w:r>
    </w:p>
    <w:p w14:paraId="0A91107B"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order</w:t>
      </w:r>
      <w:proofErr w:type="gramEnd"/>
      <w:r>
        <w:rPr>
          <w:rFonts w:ascii="Times New Roman" w:hAnsi="Times New Roman" w:cs="Times New Roman"/>
        </w:rPr>
        <w:t xml:space="preserve"> to get better grades. I had hoped my follow-up with students would further impress</w:t>
      </w:r>
    </w:p>
    <w:p w14:paraId="7A3202F1"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upon</w:t>
      </w:r>
      <w:proofErr w:type="gramEnd"/>
      <w:r>
        <w:rPr>
          <w:rFonts w:ascii="Times New Roman" w:hAnsi="Times New Roman" w:cs="Times New Roman"/>
        </w:rPr>
        <w:t xml:space="preserve"> them the importance of the assignment, not only for their final grade, but to further</w:t>
      </w:r>
    </w:p>
    <w:p w14:paraId="6BA7C398"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enhance</w:t>
      </w:r>
      <w:proofErr w:type="gramEnd"/>
      <w:r>
        <w:rPr>
          <w:rFonts w:ascii="Times New Roman" w:hAnsi="Times New Roman" w:cs="Times New Roman"/>
        </w:rPr>
        <w:t xml:space="preserve"> their understanding of “take home message” of the course.</w:t>
      </w:r>
    </w:p>
    <w:p w14:paraId="1E079BBA"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Conclusion</w:t>
      </w:r>
    </w:p>
    <w:p w14:paraId="24EDEBA4"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While most students scored in the “exemplary” range of the rubric, I am</w:t>
      </w:r>
    </w:p>
    <w:p w14:paraId="5675A77A"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somewhat</w:t>
      </w:r>
      <w:proofErr w:type="gramEnd"/>
      <w:r>
        <w:rPr>
          <w:rFonts w:ascii="Times New Roman" w:hAnsi="Times New Roman" w:cs="Times New Roman"/>
        </w:rPr>
        <w:t xml:space="preserve"> dissatisfied that everyone did not, and dissatisfied with the number of</w:t>
      </w:r>
    </w:p>
    <w:p w14:paraId="7AA6D64C"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students</w:t>
      </w:r>
      <w:proofErr w:type="gramEnd"/>
      <w:r>
        <w:rPr>
          <w:rFonts w:ascii="Times New Roman" w:hAnsi="Times New Roman" w:cs="Times New Roman"/>
        </w:rPr>
        <w:t xml:space="preserve"> who did not submit the assessment. In part, I think some of these results are a</w:t>
      </w:r>
    </w:p>
    <w:p w14:paraId="6D781FC9"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direct</w:t>
      </w:r>
      <w:proofErr w:type="gramEnd"/>
      <w:r>
        <w:rPr>
          <w:rFonts w:ascii="Times New Roman" w:hAnsi="Times New Roman" w:cs="Times New Roman"/>
        </w:rPr>
        <w:t xml:space="preserve"> result of the students who have not yet acclimated to the “college environment”</w:t>
      </w:r>
    </w:p>
    <w:p w14:paraId="34685DBA"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end of the semester pressures as those who did not submit assignments are all</w:t>
      </w:r>
    </w:p>
    <w:p w14:paraId="22E07E37"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freshmen</w:t>
      </w:r>
      <w:proofErr w:type="gramEnd"/>
      <w:r>
        <w:rPr>
          <w:rFonts w:ascii="Times New Roman" w:hAnsi="Times New Roman" w:cs="Times New Roman"/>
        </w:rPr>
        <w:t xml:space="preserve"> in their first semester of college. At the same time, the vast majority of</w:t>
      </w:r>
    </w:p>
    <w:p w14:paraId="1956CF10"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students</w:t>
      </w:r>
      <w:proofErr w:type="gramEnd"/>
      <w:r>
        <w:rPr>
          <w:rFonts w:ascii="Times New Roman" w:hAnsi="Times New Roman" w:cs="Times New Roman"/>
        </w:rPr>
        <w:t xml:space="preserve"> who did score in the exemplary range are also in their first year of college. In</w:t>
      </w:r>
    </w:p>
    <w:p w14:paraId="32524C70"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subsequent</w:t>
      </w:r>
      <w:proofErr w:type="gramEnd"/>
      <w:r>
        <w:rPr>
          <w:rFonts w:ascii="Times New Roman" w:hAnsi="Times New Roman" w:cs="Times New Roman"/>
        </w:rPr>
        <w:t xml:space="preserve"> semesters, I plan on addressing the importance of the assessment in a</w:t>
      </w:r>
    </w:p>
    <w:p w14:paraId="1A4B444C"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more</w:t>
      </w:r>
      <w:proofErr w:type="gramEnd"/>
      <w:r>
        <w:rPr>
          <w:rFonts w:ascii="Times New Roman" w:hAnsi="Times New Roman" w:cs="Times New Roman"/>
        </w:rPr>
        <w:t xml:space="preserve"> pointed way to the minority of students who are potentially at-risk of not turning in</w:t>
      </w:r>
    </w:p>
    <w:p w14:paraId="5487E8C1"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assessment while still reinforcing the importance of the assessment to more</w:t>
      </w:r>
    </w:p>
    <w:p w14:paraId="7CF92973" w14:textId="77777777" w:rsidR="00B265B6" w:rsidRDefault="00B265B6" w:rsidP="00B265B6">
      <w:pPr>
        <w:rPr>
          <w:rFonts w:ascii="Times New Roman" w:hAnsi="Times New Roman" w:cs="Times New Roman"/>
        </w:rPr>
      </w:pPr>
      <w:proofErr w:type="gramStart"/>
      <w:r>
        <w:rPr>
          <w:rFonts w:ascii="Times New Roman" w:hAnsi="Times New Roman" w:cs="Times New Roman"/>
        </w:rPr>
        <w:t>advanced</w:t>
      </w:r>
      <w:proofErr w:type="gramEnd"/>
      <w:r>
        <w:rPr>
          <w:rFonts w:ascii="Times New Roman" w:hAnsi="Times New Roman" w:cs="Times New Roman"/>
        </w:rPr>
        <w:t xml:space="preserve"> students.</w:t>
      </w:r>
    </w:p>
    <w:p w14:paraId="7DB80BD9" w14:textId="77777777" w:rsidR="00B265B6" w:rsidRDefault="00B265B6" w:rsidP="00B265B6">
      <w:pPr>
        <w:rPr>
          <w:rFonts w:ascii="Times New Roman" w:hAnsi="Times New Roman" w:cs="Times New Roman"/>
        </w:rPr>
      </w:pPr>
    </w:p>
    <w:p w14:paraId="18AB7367" w14:textId="77777777" w:rsidR="00B265B6" w:rsidRDefault="00B265B6" w:rsidP="00B265B6"/>
    <w:p w14:paraId="0476FBBB" w14:textId="77777777" w:rsidR="00B265B6" w:rsidRPr="00305A9A" w:rsidRDefault="00B265B6" w:rsidP="00B265B6">
      <w:pPr>
        <w:rPr>
          <w:b/>
          <w:i/>
          <w:color w:val="FF0000"/>
        </w:rPr>
      </w:pPr>
      <w:r w:rsidRPr="00305A9A">
        <w:rPr>
          <w:b/>
          <w:i/>
          <w:color w:val="FF0000"/>
        </w:rPr>
        <w:t>Instructor B</w:t>
      </w:r>
    </w:p>
    <w:tbl>
      <w:tblPr>
        <w:tblStyle w:val="TableGrid"/>
        <w:tblpPr w:leftFromText="180" w:rightFromText="180" w:vertAnchor="page" w:horzAnchor="margin" w:tblpY="2911"/>
        <w:tblW w:w="0" w:type="auto"/>
        <w:tblLook w:val="04A0" w:firstRow="1" w:lastRow="0" w:firstColumn="1" w:lastColumn="0" w:noHBand="0" w:noVBand="1"/>
      </w:tblPr>
      <w:tblGrid>
        <w:gridCol w:w="1216"/>
        <w:gridCol w:w="1295"/>
        <w:gridCol w:w="1295"/>
        <w:gridCol w:w="1295"/>
        <w:gridCol w:w="1295"/>
        <w:gridCol w:w="1295"/>
        <w:gridCol w:w="1165"/>
      </w:tblGrid>
      <w:tr w:rsidR="00B265B6" w14:paraId="4427B954" w14:textId="77777777" w:rsidTr="00CD6D6A">
        <w:tc>
          <w:tcPr>
            <w:tcW w:w="1882" w:type="dxa"/>
          </w:tcPr>
          <w:p w14:paraId="63A3E915" w14:textId="77777777" w:rsidR="00B265B6" w:rsidRDefault="00B265B6" w:rsidP="00CD6D6A"/>
        </w:tc>
        <w:tc>
          <w:tcPr>
            <w:tcW w:w="1882" w:type="dxa"/>
          </w:tcPr>
          <w:p w14:paraId="2231B4A8" w14:textId="77777777" w:rsidR="00B265B6" w:rsidRDefault="00B265B6" w:rsidP="00CD6D6A">
            <w:r>
              <w:t>Question 1</w:t>
            </w:r>
          </w:p>
        </w:tc>
        <w:tc>
          <w:tcPr>
            <w:tcW w:w="1882" w:type="dxa"/>
          </w:tcPr>
          <w:p w14:paraId="67EC4554" w14:textId="77777777" w:rsidR="00B265B6" w:rsidRDefault="00B265B6" w:rsidP="00CD6D6A">
            <w:r>
              <w:t>Question 2</w:t>
            </w:r>
          </w:p>
        </w:tc>
        <w:tc>
          <w:tcPr>
            <w:tcW w:w="1882" w:type="dxa"/>
          </w:tcPr>
          <w:p w14:paraId="6E2C9F79" w14:textId="77777777" w:rsidR="00B265B6" w:rsidRDefault="00B265B6" w:rsidP="00CD6D6A">
            <w:r>
              <w:t>Question 3</w:t>
            </w:r>
          </w:p>
        </w:tc>
        <w:tc>
          <w:tcPr>
            <w:tcW w:w="1882" w:type="dxa"/>
          </w:tcPr>
          <w:p w14:paraId="40EEDDBE" w14:textId="77777777" w:rsidR="00B265B6" w:rsidRDefault="00B265B6" w:rsidP="00CD6D6A">
            <w:r>
              <w:t>Question 4</w:t>
            </w:r>
          </w:p>
        </w:tc>
        <w:tc>
          <w:tcPr>
            <w:tcW w:w="1883" w:type="dxa"/>
          </w:tcPr>
          <w:p w14:paraId="26BD945F" w14:textId="77777777" w:rsidR="00B265B6" w:rsidRDefault="00B265B6" w:rsidP="00CD6D6A">
            <w:r>
              <w:t>Question 5</w:t>
            </w:r>
          </w:p>
        </w:tc>
        <w:tc>
          <w:tcPr>
            <w:tcW w:w="1883" w:type="dxa"/>
          </w:tcPr>
          <w:p w14:paraId="51F1CBE4" w14:textId="77777777" w:rsidR="00B265B6" w:rsidRDefault="00B265B6" w:rsidP="00CD6D6A">
            <w:r>
              <w:t>TOTAL SCORE</w:t>
            </w:r>
          </w:p>
        </w:tc>
      </w:tr>
      <w:tr w:rsidR="00B265B6" w14:paraId="71843ADD" w14:textId="77777777" w:rsidTr="00CD6D6A">
        <w:tc>
          <w:tcPr>
            <w:tcW w:w="1882" w:type="dxa"/>
          </w:tcPr>
          <w:p w14:paraId="42FD9AA4" w14:textId="77777777" w:rsidR="00B265B6" w:rsidRDefault="00B265B6" w:rsidP="00CD6D6A">
            <w:r>
              <w:t>Student 1</w:t>
            </w:r>
          </w:p>
        </w:tc>
        <w:tc>
          <w:tcPr>
            <w:tcW w:w="1882" w:type="dxa"/>
          </w:tcPr>
          <w:p w14:paraId="1622583A" w14:textId="77777777" w:rsidR="00B265B6" w:rsidRDefault="00B265B6" w:rsidP="00CD6D6A">
            <w:r>
              <w:t>15</w:t>
            </w:r>
          </w:p>
        </w:tc>
        <w:tc>
          <w:tcPr>
            <w:tcW w:w="1882" w:type="dxa"/>
          </w:tcPr>
          <w:p w14:paraId="3E9F69F5" w14:textId="77777777" w:rsidR="00B265B6" w:rsidRDefault="00B265B6" w:rsidP="00CD6D6A">
            <w:r>
              <w:t>20</w:t>
            </w:r>
          </w:p>
        </w:tc>
        <w:tc>
          <w:tcPr>
            <w:tcW w:w="1882" w:type="dxa"/>
          </w:tcPr>
          <w:p w14:paraId="04B0C163" w14:textId="77777777" w:rsidR="00B265B6" w:rsidRDefault="00B265B6" w:rsidP="00CD6D6A">
            <w:r>
              <w:t>20</w:t>
            </w:r>
          </w:p>
        </w:tc>
        <w:tc>
          <w:tcPr>
            <w:tcW w:w="1882" w:type="dxa"/>
          </w:tcPr>
          <w:p w14:paraId="0BF79D3A" w14:textId="77777777" w:rsidR="00B265B6" w:rsidRDefault="00B265B6" w:rsidP="00CD6D6A">
            <w:r>
              <w:t>20</w:t>
            </w:r>
          </w:p>
        </w:tc>
        <w:tc>
          <w:tcPr>
            <w:tcW w:w="1883" w:type="dxa"/>
          </w:tcPr>
          <w:p w14:paraId="35577EA1" w14:textId="77777777" w:rsidR="00B265B6" w:rsidRDefault="00B265B6" w:rsidP="00CD6D6A">
            <w:r>
              <w:t>10</w:t>
            </w:r>
          </w:p>
        </w:tc>
        <w:tc>
          <w:tcPr>
            <w:tcW w:w="1883" w:type="dxa"/>
          </w:tcPr>
          <w:p w14:paraId="78A1C80B" w14:textId="77777777" w:rsidR="00B265B6" w:rsidRDefault="00B265B6" w:rsidP="00CD6D6A">
            <w:r>
              <w:t>85</w:t>
            </w:r>
          </w:p>
        </w:tc>
      </w:tr>
      <w:tr w:rsidR="00B265B6" w14:paraId="40277C89" w14:textId="77777777" w:rsidTr="00CD6D6A">
        <w:tc>
          <w:tcPr>
            <w:tcW w:w="1882" w:type="dxa"/>
          </w:tcPr>
          <w:p w14:paraId="78D32DA3" w14:textId="77777777" w:rsidR="00B265B6" w:rsidRDefault="00B265B6" w:rsidP="00CD6D6A">
            <w:r>
              <w:t>Student 2</w:t>
            </w:r>
          </w:p>
        </w:tc>
        <w:tc>
          <w:tcPr>
            <w:tcW w:w="1882" w:type="dxa"/>
          </w:tcPr>
          <w:p w14:paraId="588AC212" w14:textId="77777777" w:rsidR="00B265B6" w:rsidRDefault="00B265B6" w:rsidP="00CD6D6A">
            <w:r>
              <w:t>20</w:t>
            </w:r>
          </w:p>
        </w:tc>
        <w:tc>
          <w:tcPr>
            <w:tcW w:w="1882" w:type="dxa"/>
          </w:tcPr>
          <w:p w14:paraId="5E44101E" w14:textId="77777777" w:rsidR="00B265B6" w:rsidRDefault="00B265B6" w:rsidP="00CD6D6A">
            <w:r>
              <w:t>10</w:t>
            </w:r>
          </w:p>
        </w:tc>
        <w:tc>
          <w:tcPr>
            <w:tcW w:w="1882" w:type="dxa"/>
          </w:tcPr>
          <w:p w14:paraId="742B3818" w14:textId="77777777" w:rsidR="00B265B6" w:rsidRDefault="00B265B6" w:rsidP="00CD6D6A">
            <w:r>
              <w:t>20</w:t>
            </w:r>
          </w:p>
        </w:tc>
        <w:tc>
          <w:tcPr>
            <w:tcW w:w="1882" w:type="dxa"/>
          </w:tcPr>
          <w:p w14:paraId="3913F1D2" w14:textId="77777777" w:rsidR="00B265B6" w:rsidRDefault="00B265B6" w:rsidP="00CD6D6A">
            <w:r>
              <w:t>15</w:t>
            </w:r>
          </w:p>
        </w:tc>
        <w:tc>
          <w:tcPr>
            <w:tcW w:w="1883" w:type="dxa"/>
          </w:tcPr>
          <w:p w14:paraId="4D30DDEE" w14:textId="77777777" w:rsidR="00B265B6" w:rsidRDefault="00B265B6" w:rsidP="00CD6D6A">
            <w:r>
              <w:t>20</w:t>
            </w:r>
          </w:p>
        </w:tc>
        <w:tc>
          <w:tcPr>
            <w:tcW w:w="1883" w:type="dxa"/>
          </w:tcPr>
          <w:p w14:paraId="66BEC8BA" w14:textId="77777777" w:rsidR="00B265B6" w:rsidRDefault="00B265B6" w:rsidP="00CD6D6A">
            <w:r>
              <w:t>85</w:t>
            </w:r>
          </w:p>
        </w:tc>
      </w:tr>
      <w:tr w:rsidR="00B265B6" w14:paraId="72AEF4A9" w14:textId="77777777" w:rsidTr="00CD6D6A">
        <w:tc>
          <w:tcPr>
            <w:tcW w:w="1882" w:type="dxa"/>
          </w:tcPr>
          <w:p w14:paraId="45E15C00" w14:textId="77777777" w:rsidR="00B265B6" w:rsidRDefault="00B265B6" w:rsidP="00CD6D6A">
            <w:r>
              <w:t>Student 3</w:t>
            </w:r>
          </w:p>
        </w:tc>
        <w:tc>
          <w:tcPr>
            <w:tcW w:w="1882" w:type="dxa"/>
          </w:tcPr>
          <w:p w14:paraId="719349BC" w14:textId="77777777" w:rsidR="00B265B6" w:rsidRDefault="00B265B6" w:rsidP="00CD6D6A">
            <w:r>
              <w:t>10</w:t>
            </w:r>
          </w:p>
        </w:tc>
        <w:tc>
          <w:tcPr>
            <w:tcW w:w="1882" w:type="dxa"/>
          </w:tcPr>
          <w:p w14:paraId="3A80940E" w14:textId="77777777" w:rsidR="00B265B6" w:rsidRDefault="00B265B6" w:rsidP="00CD6D6A">
            <w:r>
              <w:t>15</w:t>
            </w:r>
          </w:p>
        </w:tc>
        <w:tc>
          <w:tcPr>
            <w:tcW w:w="1882" w:type="dxa"/>
          </w:tcPr>
          <w:p w14:paraId="71BCA025" w14:textId="77777777" w:rsidR="00B265B6" w:rsidRDefault="00B265B6" w:rsidP="00CD6D6A">
            <w:r>
              <w:t>20</w:t>
            </w:r>
          </w:p>
        </w:tc>
        <w:tc>
          <w:tcPr>
            <w:tcW w:w="1882" w:type="dxa"/>
          </w:tcPr>
          <w:p w14:paraId="6C589B15" w14:textId="77777777" w:rsidR="00B265B6" w:rsidRDefault="00B265B6" w:rsidP="00CD6D6A">
            <w:r>
              <w:t>15</w:t>
            </w:r>
          </w:p>
        </w:tc>
        <w:tc>
          <w:tcPr>
            <w:tcW w:w="1883" w:type="dxa"/>
          </w:tcPr>
          <w:p w14:paraId="1E426759" w14:textId="77777777" w:rsidR="00B265B6" w:rsidRDefault="00B265B6" w:rsidP="00CD6D6A">
            <w:r>
              <w:t>10</w:t>
            </w:r>
          </w:p>
        </w:tc>
        <w:tc>
          <w:tcPr>
            <w:tcW w:w="1883" w:type="dxa"/>
          </w:tcPr>
          <w:p w14:paraId="74837867" w14:textId="77777777" w:rsidR="00B265B6" w:rsidRDefault="00B265B6" w:rsidP="00CD6D6A">
            <w:r>
              <w:t>70</w:t>
            </w:r>
          </w:p>
        </w:tc>
      </w:tr>
      <w:tr w:rsidR="00B265B6" w14:paraId="2138B693" w14:textId="77777777" w:rsidTr="00CD6D6A">
        <w:tc>
          <w:tcPr>
            <w:tcW w:w="1882" w:type="dxa"/>
          </w:tcPr>
          <w:p w14:paraId="3CECF14E" w14:textId="77777777" w:rsidR="00B265B6" w:rsidRDefault="00B265B6" w:rsidP="00CD6D6A">
            <w:r>
              <w:t>Student 4</w:t>
            </w:r>
          </w:p>
        </w:tc>
        <w:tc>
          <w:tcPr>
            <w:tcW w:w="1882" w:type="dxa"/>
          </w:tcPr>
          <w:p w14:paraId="68F20531" w14:textId="77777777" w:rsidR="00B265B6" w:rsidRDefault="00B265B6" w:rsidP="00CD6D6A">
            <w:r>
              <w:t>15</w:t>
            </w:r>
          </w:p>
        </w:tc>
        <w:tc>
          <w:tcPr>
            <w:tcW w:w="1882" w:type="dxa"/>
          </w:tcPr>
          <w:p w14:paraId="27BE0A0F" w14:textId="77777777" w:rsidR="00B265B6" w:rsidRDefault="00B265B6" w:rsidP="00CD6D6A">
            <w:r>
              <w:t>20</w:t>
            </w:r>
          </w:p>
        </w:tc>
        <w:tc>
          <w:tcPr>
            <w:tcW w:w="1882" w:type="dxa"/>
          </w:tcPr>
          <w:p w14:paraId="4094B272" w14:textId="77777777" w:rsidR="00B265B6" w:rsidRDefault="00B265B6" w:rsidP="00CD6D6A">
            <w:r>
              <w:t>20</w:t>
            </w:r>
          </w:p>
        </w:tc>
        <w:tc>
          <w:tcPr>
            <w:tcW w:w="1882" w:type="dxa"/>
          </w:tcPr>
          <w:p w14:paraId="238EA6D1" w14:textId="77777777" w:rsidR="00B265B6" w:rsidRDefault="00B265B6" w:rsidP="00CD6D6A">
            <w:r>
              <w:t>20</w:t>
            </w:r>
          </w:p>
        </w:tc>
        <w:tc>
          <w:tcPr>
            <w:tcW w:w="1883" w:type="dxa"/>
          </w:tcPr>
          <w:p w14:paraId="32A26CE1" w14:textId="77777777" w:rsidR="00B265B6" w:rsidRDefault="00B265B6" w:rsidP="00CD6D6A">
            <w:r>
              <w:t>15</w:t>
            </w:r>
          </w:p>
        </w:tc>
        <w:tc>
          <w:tcPr>
            <w:tcW w:w="1883" w:type="dxa"/>
          </w:tcPr>
          <w:p w14:paraId="1C37BC1F" w14:textId="77777777" w:rsidR="00B265B6" w:rsidRDefault="00B265B6" w:rsidP="00CD6D6A">
            <w:r>
              <w:t>90</w:t>
            </w:r>
          </w:p>
        </w:tc>
      </w:tr>
      <w:tr w:rsidR="00B265B6" w14:paraId="7008CB5F" w14:textId="77777777" w:rsidTr="00CD6D6A">
        <w:tc>
          <w:tcPr>
            <w:tcW w:w="1882" w:type="dxa"/>
          </w:tcPr>
          <w:p w14:paraId="17C0D98E" w14:textId="77777777" w:rsidR="00B265B6" w:rsidRDefault="00B265B6" w:rsidP="00CD6D6A">
            <w:r>
              <w:t>Student 5</w:t>
            </w:r>
          </w:p>
        </w:tc>
        <w:tc>
          <w:tcPr>
            <w:tcW w:w="1882" w:type="dxa"/>
          </w:tcPr>
          <w:p w14:paraId="5C66E03F" w14:textId="77777777" w:rsidR="00B265B6" w:rsidRDefault="00B265B6" w:rsidP="00CD6D6A">
            <w:r>
              <w:t>15</w:t>
            </w:r>
          </w:p>
        </w:tc>
        <w:tc>
          <w:tcPr>
            <w:tcW w:w="1882" w:type="dxa"/>
          </w:tcPr>
          <w:p w14:paraId="71B5AB8C" w14:textId="77777777" w:rsidR="00B265B6" w:rsidRDefault="00B265B6" w:rsidP="00CD6D6A">
            <w:r>
              <w:t>15</w:t>
            </w:r>
          </w:p>
        </w:tc>
        <w:tc>
          <w:tcPr>
            <w:tcW w:w="1882" w:type="dxa"/>
          </w:tcPr>
          <w:p w14:paraId="618311D1" w14:textId="77777777" w:rsidR="00B265B6" w:rsidRDefault="00B265B6" w:rsidP="00CD6D6A">
            <w:r>
              <w:t>20</w:t>
            </w:r>
          </w:p>
        </w:tc>
        <w:tc>
          <w:tcPr>
            <w:tcW w:w="1882" w:type="dxa"/>
          </w:tcPr>
          <w:p w14:paraId="7C4F77C8" w14:textId="77777777" w:rsidR="00B265B6" w:rsidRDefault="00B265B6" w:rsidP="00CD6D6A">
            <w:r>
              <w:t>20</w:t>
            </w:r>
          </w:p>
        </w:tc>
        <w:tc>
          <w:tcPr>
            <w:tcW w:w="1883" w:type="dxa"/>
          </w:tcPr>
          <w:p w14:paraId="0FB33356" w14:textId="77777777" w:rsidR="00B265B6" w:rsidRDefault="00B265B6" w:rsidP="00CD6D6A">
            <w:r>
              <w:t>15</w:t>
            </w:r>
          </w:p>
        </w:tc>
        <w:tc>
          <w:tcPr>
            <w:tcW w:w="1883" w:type="dxa"/>
          </w:tcPr>
          <w:p w14:paraId="68C5317F" w14:textId="77777777" w:rsidR="00B265B6" w:rsidRDefault="00B265B6" w:rsidP="00CD6D6A">
            <w:r>
              <w:t>85</w:t>
            </w:r>
          </w:p>
        </w:tc>
      </w:tr>
      <w:tr w:rsidR="00B265B6" w14:paraId="5EAAB52E" w14:textId="77777777" w:rsidTr="00CD6D6A">
        <w:tc>
          <w:tcPr>
            <w:tcW w:w="1882" w:type="dxa"/>
          </w:tcPr>
          <w:p w14:paraId="1C6EED7B" w14:textId="77777777" w:rsidR="00B265B6" w:rsidRDefault="00B265B6" w:rsidP="00CD6D6A">
            <w:r>
              <w:t>Student 6</w:t>
            </w:r>
          </w:p>
        </w:tc>
        <w:tc>
          <w:tcPr>
            <w:tcW w:w="1882" w:type="dxa"/>
          </w:tcPr>
          <w:p w14:paraId="669945CC" w14:textId="77777777" w:rsidR="00B265B6" w:rsidRDefault="00B265B6" w:rsidP="00CD6D6A">
            <w:r>
              <w:t>0</w:t>
            </w:r>
          </w:p>
        </w:tc>
        <w:tc>
          <w:tcPr>
            <w:tcW w:w="1882" w:type="dxa"/>
          </w:tcPr>
          <w:p w14:paraId="21179334" w14:textId="77777777" w:rsidR="00B265B6" w:rsidRDefault="00B265B6" w:rsidP="00CD6D6A">
            <w:r>
              <w:t>10</w:t>
            </w:r>
          </w:p>
        </w:tc>
        <w:tc>
          <w:tcPr>
            <w:tcW w:w="1882" w:type="dxa"/>
          </w:tcPr>
          <w:p w14:paraId="2077018B" w14:textId="77777777" w:rsidR="00B265B6" w:rsidRDefault="00B265B6" w:rsidP="00CD6D6A">
            <w:r>
              <w:t>20</w:t>
            </w:r>
          </w:p>
        </w:tc>
        <w:tc>
          <w:tcPr>
            <w:tcW w:w="1882" w:type="dxa"/>
          </w:tcPr>
          <w:p w14:paraId="1082E832" w14:textId="77777777" w:rsidR="00B265B6" w:rsidRDefault="00B265B6" w:rsidP="00CD6D6A">
            <w:r>
              <w:t>15</w:t>
            </w:r>
          </w:p>
        </w:tc>
        <w:tc>
          <w:tcPr>
            <w:tcW w:w="1883" w:type="dxa"/>
          </w:tcPr>
          <w:p w14:paraId="09129092" w14:textId="77777777" w:rsidR="00B265B6" w:rsidRDefault="00B265B6" w:rsidP="00CD6D6A">
            <w:r>
              <w:t>15</w:t>
            </w:r>
          </w:p>
        </w:tc>
        <w:tc>
          <w:tcPr>
            <w:tcW w:w="1883" w:type="dxa"/>
          </w:tcPr>
          <w:p w14:paraId="2840F2AE" w14:textId="77777777" w:rsidR="00B265B6" w:rsidRDefault="00B265B6" w:rsidP="00CD6D6A">
            <w:r>
              <w:t>60</w:t>
            </w:r>
          </w:p>
        </w:tc>
      </w:tr>
      <w:tr w:rsidR="00B265B6" w14:paraId="6F6E3EFB" w14:textId="77777777" w:rsidTr="00CD6D6A">
        <w:tc>
          <w:tcPr>
            <w:tcW w:w="1882" w:type="dxa"/>
          </w:tcPr>
          <w:p w14:paraId="55F599D9" w14:textId="77777777" w:rsidR="00B265B6" w:rsidRDefault="00B265B6" w:rsidP="00CD6D6A">
            <w:r>
              <w:t>Student 7</w:t>
            </w:r>
          </w:p>
        </w:tc>
        <w:tc>
          <w:tcPr>
            <w:tcW w:w="1882" w:type="dxa"/>
          </w:tcPr>
          <w:p w14:paraId="4A1C0880" w14:textId="77777777" w:rsidR="00B265B6" w:rsidRDefault="00B265B6" w:rsidP="00CD6D6A">
            <w:r>
              <w:t>15</w:t>
            </w:r>
          </w:p>
        </w:tc>
        <w:tc>
          <w:tcPr>
            <w:tcW w:w="1882" w:type="dxa"/>
          </w:tcPr>
          <w:p w14:paraId="307EFB34" w14:textId="77777777" w:rsidR="00B265B6" w:rsidRDefault="00B265B6" w:rsidP="00CD6D6A">
            <w:r>
              <w:t>20</w:t>
            </w:r>
          </w:p>
        </w:tc>
        <w:tc>
          <w:tcPr>
            <w:tcW w:w="1882" w:type="dxa"/>
          </w:tcPr>
          <w:p w14:paraId="1277D887" w14:textId="77777777" w:rsidR="00B265B6" w:rsidRDefault="00B265B6" w:rsidP="00CD6D6A">
            <w:r>
              <w:t>20</w:t>
            </w:r>
          </w:p>
        </w:tc>
        <w:tc>
          <w:tcPr>
            <w:tcW w:w="1882" w:type="dxa"/>
          </w:tcPr>
          <w:p w14:paraId="1ABA7655" w14:textId="77777777" w:rsidR="00B265B6" w:rsidRDefault="00B265B6" w:rsidP="00CD6D6A">
            <w:r>
              <w:t>15</w:t>
            </w:r>
          </w:p>
        </w:tc>
        <w:tc>
          <w:tcPr>
            <w:tcW w:w="1883" w:type="dxa"/>
          </w:tcPr>
          <w:p w14:paraId="7E5A52B2" w14:textId="77777777" w:rsidR="00B265B6" w:rsidRDefault="00B265B6" w:rsidP="00CD6D6A">
            <w:r>
              <w:t>22</w:t>
            </w:r>
          </w:p>
        </w:tc>
        <w:tc>
          <w:tcPr>
            <w:tcW w:w="1883" w:type="dxa"/>
          </w:tcPr>
          <w:p w14:paraId="6A23833A" w14:textId="77777777" w:rsidR="00B265B6" w:rsidRDefault="00B265B6" w:rsidP="00CD6D6A">
            <w:r>
              <w:t>92</w:t>
            </w:r>
          </w:p>
        </w:tc>
      </w:tr>
      <w:tr w:rsidR="00B265B6" w14:paraId="21E05D37" w14:textId="77777777" w:rsidTr="00CD6D6A">
        <w:tc>
          <w:tcPr>
            <w:tcW w:w="1882" w:type="dxa"/>
          </w:tcPr>
          <w:p w14:paraId="73730723" w14:textId="77777777" w:rsidR="00B265B6" w:rsidRDefault="00B265B6" w:rsidP="00CD6D6A">
            <w:r>
              <w:t>Student 8</w:t>
            </w:r>
          </w:p>
        </w:tc>
        <w:tc>
          <w:tcPr>
            <w:tcW w:w="1882" w:type="dxa"/>
          </w:tcPr>
          <w:p w14:paraId="1EE5AF8B" w14:textId="77777777" w:rsidR="00B265B6" w:rsidRDefault="00B265B6" w:rsidP="00CD6D6A">
            <w:r>
              <w:t>10</w:t>
            </w:r>
          </w:p>
        </w:tc>
        <w:tc>
          <w:tcPr>
            <w:tcW w:w="1882" w:type="dxa"/>
          </w:tcPr>
          <w:p w14:paraId="6C8C3BA3" w14:textId="77777777" w:rsidR="00B265B6" w:rsidRDefault="00B265B6" w:rsidP="00CD6D6A">
            <w:r>
              <w:t>15</w:t>
            </w:r>
          </w:p>
        </w:tc>
        <w:tc>
          <w:tcPr>
            <w:tcW w:w="1882" w:type="dxa"/>
          </w:tcPr>
          <w:p w14:paraId="5AD8DBBE" w14:textId="77777777" w:rsidR="00B265B6" w:rsidRDefault="00B265B6" w:rsidP="00CD6D6A">
            <w:r>
              <w:t>20</w:t>
            </w:r>
          </w:p>
        </w:tc>
        <w:tc>
          <w:tcPr>
            <w:tcW w:w="1882" w:type="dxa"/>
          </w:tcPr>
          <w:p w14:paraId="4C72E7DB" w14:textId="77777777" w:rsidR="00B265B6" w:rsidRDefault="00B265B6" w:rsidP="00CD6D6A">
            <w:r>
              <w:t>20</w:t>
            </w:r>
          </w:p>
        </w:tc>
        <w:tc>
          <w:tcPr>
            <w:tcW w:w="1883" w:type="dxa"/>
          </w:tcPr>
          <w:p w14:paraId="6F35A29C" w14:textId="77777777" w:rsidR="00B265B6" w:rsidRDefault="00B265B6" w:rsidP="00CD6D6A">
            <w:r>
              <w:t>0</w:t>
            </w:r>
          </w:p>
        </w:tc>
        <w:tc>
          <w:tcPr>
            <w:tcW w:w="1883" w:type="dxa"/>
          </w:tcPr>
          <w:p w14:paraId="77AC23A5" w14:textId="77777777" w:rsidR="00B265B6" w:rsidRDefault="00B265B6" w:rsidP="00CD6D6A">
            <w:r>
              <w:t>65</w:t>
            </w:r>
          </w:p>
        </w:tc>
      </w:tr>
      <w:tr w:rsidR="00B265B6" w14:paraId="670F0B78" w14:textId="77777777" w:rsidTr="00CD6D6A">
        <w:tc>
          <w:tcPr>
            <w:tcW w:w="1882" w:type="dxa"/>
          </w:tcPr>
          <w:p w14:paraId="3764CC97" w14:textId="77777777" w:rsidR="00B265B6" w:rsidRDefault="00B265B6" w:rsidP="00CD6D6A">
            <w:r>
              <w:t>Student 9</w:t>
            </w:r>
          </w:p>
        </w:tc>
        <w:tc>
          <w:tcPr>
            <w:tcW w:w="1882" w:type="dxa"/>
          </w:tcPr>
          <w:p w14:paraId="31098CE1" w14:textId="77777777" w:rsidR="00B265B6" w:rsidRDefault="00B265B6" w:rsidP="00CD6D6A">
            <w:r>
              <w:t>15</w:t>
            </w:r>
          </w:p>
        </w:tc>
        <w:tc>
          <w:tcPr>
            <w:tcW w:w="1882" w:type="dxa"/>
          </w:tcPr>
          <w:p w14:paraId="566E6D47" w14:textId="77777777" w:rsidR="00B265B6" w:rsidRDefault="00B265B6" w:rsidP="00CD6D6A">
            <w:r>
              <w:t>15</w:t>
            </w:r>
          </w:p>
        </w:tc>
        <w:tc>
          <w:tcPr>
            <w:tcW w:w="1882" w:type="dxa"/>
          </w:tcPr>
          <w:p w14:paraId="656318F4" w14:textId="77777777" w:rsidR="00B265B6" w:rsidRDefault="00B265B6" w:rsidP="00CD6D6A">
            <w:r>
              <w:t>10</w:t>
            </w:r>
          </w:p>
        </w:tc>
        <w:tc>
          <w:tcPr>
            <w:tcW w:w="1882" w:type="dxa"/>
          </w:tcPr>
          <w:p w14:paraId="25C13284" w14:textId="77777777" w:rsidR="00B265B6" w:rsidRDefault="00B265B6" w:rsidP="00CD6D6A">
            <w:r>
              <w:t>10</w:t>
            </w:r>
          </w:p>
        </w:tc>
        <w:tc>
          <w:tcPr>
            <w:tcW w:w="1883" w:type="dxa"/>
          </w:tcPr>
          <w:p w14:paraId="7FBBBEAD" w14:textId="77777777" w:rsidR="00B265B6" w:rsidRDefault="00B265B6" w:rsidP="00CD6D6A">
            <w:r>
              <w:t>0</w:t>
            </w:r>
          </w:p>
        </w:tc>
        <w:tc>
          <w:tcPr>
            <w:tcW w:w="1883" w:type="dxa"/>
          </w:tcPr>
          <w:p w14:paraId="608EF30C" w14:textId="77777777" w:rsidR="00B265B6" w:rsidRDefault="00B265B6" w:rsidP="00CD6D6A">
            <w:r>
              <w:t>50</w:t>
            </w:r>
          </w:p>
        </w:tc>
      </w:tr>
      <w:tr w:rsidR="00B265B6" w14:paraId="6CE69FD2" w14:textId="77777777" w:rsidTr="00CD6D6A">
        <w:tc>
          <w:tcPr>
            <w:tcW w:w="1882" w:type="dxa"/>
          </w:tcPr>
          <w:p w14:paraId="4737DAF4" w14:textId="77777777" w:rsidR="00B265B6" w:rsidRDefault="00B265B6" w:rsidP="00CD6D6A">
            <w:r>
              <w:t>Student 10</w:t>
            </w:r>
          </w:p>
        </w:tc>
        <w:tc>
          <w:tcPr>
            <w:tcW w:w="1882" w:type="dxa"/>
          </w:tcPr>
          <w:p w14:paraId="44D78CBF" w14:textId="77777777" w:rsidR="00B265B6" w:rsidRDefault="00B265B6" w:rsidP="00CD6D6A">
            <w:r>
              <w:t>15</w:t>
            </w:r>
          </w:p>
        </w:tc>
        <w:tc>
          <w:tcPr>
            <w:tcW w:w="1882" w:type="dxa"/>
          </w:tcPr>
          <w:p w14:paraId="1C3F4784" w14:textId="77777777" w:rsidR="00B265B6" w:rsidRDefault="00B265B6" w:rsidP="00CD6D6A">
            <w:r>
              <w:t>15</w:t>
            </w:r>
          </w:p>
        </w:tc>
        <w:tc>
          <w:tcPr>
            <w:tcW w:w="1882" w:type="dxa"/>
          </w:tcPr>
          <w:p w14:paraId="42A75B69" w14:textId="77777777" w:rsidR="00B265B6" w:rsidRDefault="00B265B6" w:rsidP="00CD6D6A">
            <w:r>
              <w:t>20</w:t>
            </w:r>
          </w:p>
        </w:tc>
        <w:tc>
          <w:tcPr>
            <w:tcW w:w="1882" w:type="dxa"/>
          </w:tcPr>
          <w:p w14:paraId="296A976C" w14:textId="77777777" w:rsidR="00B265B6" w:rsidRDefault="00B265B6" w:rsidP="00CD6D6A">
            <w:r>
              <w:t>0</w:t>
            </w:r>
          </w:p>
        </w:tc>
        <w:tc>
          <w:tcPr>
            <w:tcW w:w="1883" w:type="dxa"/>
          </w:tcPr>
          <w:p w14:paraId="793FE0A0" w14:textId="77777777" w:rsidR="00B265B6" w:rsidRDefault="00B265B6" w:rsidP="00CD6D6A">
            <w:r>
              <w:t>20</w:t>
            </w:r>
          </w:p>
        </w:tc>
        <w:tc>
          <w:tcPr>
            <w:tcW w:w="1883" w:type="dxa"/>
          </w:tcPr>
          <w:p w14:paraId="22994486" w14:textId="77777777" w:rsidR="00B265B6" w:rsidRDefault="00B265B6" w:rsidP="00CD6D6A">
            <w:r>
              <w:t>70</w:t>
            </w:r>
          </w:p>
        </w:tc>
      </w:tr>
      <w:tr w:rsidR="00B265B6" w14:paraId="35CF1065" w14:textId="77777777" w:rsidTr="00CD6D6A">
        <w:tc>
          <w:tcPr>
            <w:tcW w:w="1882" w:type="dxa"/>
          </w:tcPr>
          <w:p w14:paraId="668E1EA4" w14:textId="77777777" w:rsidR="00B265B6" w:rsidRDefault="00B265B6" w:rsidP="00CD6D6A">
            <w:r>
              <w:t>Student 11</w:t>
            </w:r>
          </w:p>
        </w:tc>
        <w:tc>
          <w:tcPr>
            <w:tcW w:w="1882" w:type="dxa"/>
          </w:tcPr>
          <w:p w14:paraId="753A7462" w14:textId="77777777" w:rsidR="00B265B6" w:rsidRDefault="00B265B6" w:rsidP="00CD6D6A">
            <w:r>
              <w:t>0</w:t>
            </w:r>
          </w:p>
        </w:tc>
        <w:tc>
          <w:tcPr>
            <w:tcW w:w="1882" w:type="dxa"/>
          </w:tcPr>
          <w:p w14:paraId="5E8FC8A3" w14:textId="77777777" w:rsidR="00B265B6" w:rsidRDefault="00B265B6" w:rsidP="00CD6D6A">
            <w:r>
              <w:t>20</w:t>
            </w:r>
          </w:p>
        </w:tc>
        <w:tc>
          <w:tcPr>
            <w:tcW w:w="1882" w:type="dxa"/>
          </w:tcPr>
          <w:p w14:paraId="4D110AED" w14:textId="77777777" w:rsidR="00B265B6" w:rsidRDefault="00B265B6" w:rsidP="00CD6D6A">
            <w:r>
              <w:t>20</w:t>
            </w:r>
          </w:p>
        </w:tc>
        <w:tc>
          <w:tcPr>
            <w:tcW w:w="1882" w:type="dxa"/>
          </w:tcPr>
          <w:p w14:paraId="21DD0DA7" w14:textId="77777777" w:rsidR="00B265B6" w:rsidRDefault="00B265B6" w:rsidP="00CD6D6A">
            <w:r>
              <w:t>15</w:t>
            </w:r>
          </w:p>
        </w:tc>
        <w:tc>
          <w:tcPr>
            <w:tcW w:w="1883" w:type="dxa"/>
          </w:tcPr>
          <w:p w14:paraId="38617432" w14:textId="77777777" w:rsidR="00B265B6" w:rsidRDefault="00B265B6" w:rsidP="00CD6D6A">
            <w:r>
              <w:t>20</w:t>
            </w:r>
          </w:p>
        </w:tc>
        <w:tc>
          <w:tcPr>
            <w:tcW w:w="1883" w:type="dxa"/>
          </w:tcPr>
          <w:p w14:paraId="0DB3624E" w14:textId="77777777" w:rsidR="00B265B6" w:rsidRDefault="00B265B6" w:rsidP="00CD6D6A">
            <w:r>
              <w:t>75</w:t>
            </w:r>
          </w:p>
        </w:tc>
      </w:tr>
      <w:tr w:rsidR="00B265B6" w14:paraId="72AE8218" w14:textId="77777777" w:rsidTr="00CD6D6A">
        <w:tc>
          <w:tcPr>
            <w:tcW w:w="1882" w:type="dxa"/>
          </w:tcPr>
          <w:p w14:paraId="63B4C629" w14:textId="77777777" w:rsidR="00B265B6" w:rsidRDefault="00B265B6" w:rsidP="00CD6D6A">
            <w:r>
              <w:t>Student 12</w:t>
            </w:r>
          </w:p>
        </w:tc>
        <w:tc>
          <w:tcPr>
            <w:tcW w:w="1882" w:type="dxa"/>
          </w:tcPr>
          <w:p w14:paraId="2922FA13" w14:textId="77777777" w:rsidR="00B265B6" w:rsidRDefault="00B265B6" w:rsidP="00CD6D6A">
            <w:r>
              <w:t>20</w:t>
            </w:r>
          </w:p>
        </w:tc>
        <w:tc>
          <w:tcPr>
            <w:tcW w:w="1882" w:type="dxa"/>
          </w:tcPr>
          <w:p w14:paraId="3DE062F3" w14:textId="77777777" w:rsidR="00B265B6" w:rsidRDefault="00B265B6" w:rsidP="00CD6D6A">
            <w:r>
              <w:t>15</w:t>
            </w:r>
          </w:p>
        </w:tc>
        <w:tc>
          <w:tcPr>
            <w:tcW w:w="1882" w:type="dxa"/>
          </w:tcPr>
          <w:p w14:paraId="6440D905" w14:textId="77777777" w:rsidR="00B265B6" w:rsidRDefault="00B265B6" w:rsidP="00CD6D6A">
            <w:r>
              <w:t>20</w:t>
            </w:r>
          </w:p>
        </w:tc>
        <w:tc>
          <w:tcPr>
            <w:tcW w:w="1882" w:type="dxa"/>
          </w:tcPr>
          <w:p w14:paraId="26D27F5E" w14:textId="77777777" w:rsidR="00B265B6" w:rsidRDefault="00B265B6" w:rsidP="00CD6D6A">
            <w:r>
              <w:t>20</w:t>
            </w:r>
          </w:p>
        </w:tc>
        <w:tc>
          <w:tcPr>
            <w:tcW w:w="1883" w:type="dxa"/>
          </w:tcPr>
          <w:p w14:paraId="746CF7DC" w14:textId="77777777" w:rsidR="00B265B6" w:rsidRDefault="00B265B6" w:rsidP="00CD6D6A">
            <w:r>
              <w:t>20</w:t>
            </w:r>
          </w:p>
        </w:tc>
        <w:tc>
          <w:tcPr>
            <w:tcW w:w="1883" w:type="dxa"/>
          </w:tcPr>
          <w:p w14:paraId="136DB467" w14:textId="77777777" w:rsidR="00B265B6" w:rsidRDefault="00B265B6" w:rsidP="00CD6D6A">
            <w:r>
              <w:t>95</w:t>
            </w:r>
          </w:p>
        </w:tc>
      </w:tr>
      <w:tr w:rsidR="00B265B6" w14:paraId="4F2EBF90" w14:textId="77777777" w:rsidTr="00CD6D6A">
        <w:tc>
          <w:tcPr>
            <w:tcW w:w="1882" w:type="dxa"/>
          </w:tcPr>
          <w:p w14:paraId="2BC1D924" w14:textId="77777777" w:rsidR="00B265B6" w:rsidRDefault="00B265B6" w:rsidP="00CD6D6A">
            <w:r>
              <w:t>Student 13</w:t>
            </w:r>
          </w:p>
        </w:tc>
        <w:tc>
          <w:tcPr>
            <w:tcW w:w="1882" w:type="dxa"/>
          </w:tcPr>
          <w:p w14:paraId="46B40ED2" w14:textId="77777777" w:rsidR="00B265B6" w:rsidRDefault="00B265B6" w:rsidP="00CD6D6A">
            <w:r>
              <w:t>20</w:t>
            </w:r>
          </w:p>
        </w:tc>
        <w:tc>
          <w:tcPr>
            <w:tcW w:w="1882" w:type="dxa"/>
          </w:tcPr>
          <w:p w14:paraId="04A978D7" w14:textId="77777777" w:rsidR="00B265B6" w:rsidRDefault="00B265B6" w:rsidP="00CD6D6A">
            <w:r>
              <w:t>20</w:t>
            </w:r>
          </w:p>
        </w:tc>
        <w:tc>
          <w:tcPr>
            <w:tcW w:w="1882" w:type="dxa"/>
          </w:tcPr>
          <w:p w14:paraId="748D8ED1" w14:textId="77777777" w:rsidR="00B265B6" w:rsidRDefault="00B265B6" w:rsidP="00CD6D6A">
            <w:r>
              <w:t>10</w:t>
            </w:r>
          </w:p>
        </w:tc>
        <w:tc>
          <w:tcPr>
            <w:tcW w:w="1882" w:type="dxa"/>
          </w:tcPr>
          <w:p w14:paraId="75ACE966" w14:textId="77777777" w:rsidR="00B265B6" w:rsidRDefault="00B265B6" w:rsidP="00CD6D6A">
            <w:r>
              <w:t>20</w:t>
            </w:r>
          </w:p>
        </w:tc>
        <w:tc>
          <w:tcPr>
            <w:tcW w:w="1883" w:type="dxa"/>
          </w:tcPr>
          <w:p w14:paraId="0582E977" w14:textId="77777777" w:rsidR="00B265B6" w:rsidRDefault="00B265B6" w:rsidP="00CD6D6A">
            <w:r>
              <w:t>20</w:t>
            </w:r>
          </w:p>
        </w:tc>
        <w:tc>
          <w:tcPr>
            <w:tcW w:w="1883" w:type="dxa"/>
          </w:tcPr>
          <w:p w14:paraId="0A433401" w14:textId="77777777" w:rsidR="00B265B6" w:rsidRDefault="00B265B6" w:rsidP="00CD6D6A">
            <w:r>
              <w:t>90</w:t>
            </w:r>
          </w:p>
        </w:tc>
      </w:tr>
      <w:tr w:rsidR="00B265B6" w14:paraId="51FB9FE1" w14:textId="77777777" w:rsidTr="00CD6D6A">
        <w:tc>
          <w:tcPr>
            <w:tcW w:w="1882" w:type="dxa"/>
          </w:tcPr>
          <w:p w14:paraId="4F77CFCD" w14:textId="77777777" w:rsidR="00B265B6" w:rsidRDefault="00B265B6" w:rsidP="00CD6D6A">
            <w:r>
              <w:t>Student 14</w:t>
            </w:r>
          </w:p>
        </w:tc>
        <w:tc>
          <w:tcPr>
            <w:tcW w:w="1882" w:type="dxa"/>
          </w:tcPr>
          <w:p w14:paraId="426BD92B" w14:textId="77777777" w:rsidR="00B265B6" w:rsidRDefault="00B265B6" w:rsidP="00CD6D6A">
            <w:r>
              <w:t>20</w:t>
            </w:r>
          </w:p>
        </w:tc>
        <w:tc>
          <w:tcPr>
            <w:tcW w:w="1882" w:type="dxa"/>
          </w:tcPr>
          <w:p w14:paraId="3E771D77" w14:textId="77777777" w:rsidR="00B265B6" w:rsidRDefault="00B265B6" w:rsidP="00CD6D6A">
            <w:r>
              <w:t>15</w:t>
            </w:r>
          </w:p>
        </w:tc>
        <w:tc>
          <w:tcPr>
            <w:tcW w:w="1882" w:type="dxa"/>
          </w:tcPr>
          <w:p w14:paraId="7AB225B5" w14:textId="77777777" w:rsidR="00B265B6" w:rsidRDefault="00B265B6" w:rsidP="00CD6D6A">
            <w:r>
              <w:t>20</w:t>
            </w:r>
          </w:p>
        </w:tc>
        <w:tc>
          <w:tcPr>
            <w:tcW w:w="1882" w:type="dxa"/>
          </w:tcPr>
          <w:p w14:paraId="1F5D9BE6" w14:textId="77777777" w:rsidR="00B265B6" w:rsidRDefault="00B265B6" w:rsidP="00CD6D6A">
            <w:r>
              <w:t>20</w:t>
            </w:r>
          </w:p>
        </w:tc>
        <w:tc>
          <w:tcPr>
            <w:tcW w:w="1883" w:type="dxa"/>
          </w:tcPr>
          <w:p w14:paraId="653285DE" w14:textId="77777777" w:rsidR="00B265B6" w:rsidRDefault="00B265B6" w:rsidP="00CD6D6A">
            <w:r>
              <w:t>15</w:t>
            </w:r>
          </w:p>
        </w:tc>
        <w:tc>
          <w:tcPr>
            <w:tcW w:w="1883" w:type="dxa"/>
          </w:tcPr>
          <w:p w14:paraId="5E468225" w14:textId="77777777" w:rsidR="00B265B6" w:rsidRDefault="00B265B6" w:rsidP="00CD6D6A">
            <w:r>
              <w:t>90</w:t>
            </w:r>
          </w:p>
        </w:tc>
      </w:tr>
      <w:tr w:rsidR="00B265B6" w14:paraId="269DDF17" w14:textId="77777777" w:rsidTr="00CD6D6A">
        <w:tc>
          <w:tcPr>
            <w:tcW w:w="1882" w:type="dxa"/>
          </w:tcPr>
          <w:p w14:paraId="3D315DCB" w14:textId="77777777" w:rsidR="00B265B6" w:rsidRDefault="00B265B6" w:rsidP="00CD6D6A">
            <w:r>
              <w:t>Student 15</w:t>
            </w:r>
          </w:p>
        </w:tc>
        <w:tc>
          <w:tcPr>
            <w:tcW w:w="1882" w:type="dxa"/>
          </w:tcPr>
          <w:p w14:paraId="29E81388" w14:textId="77777777" w:rsidR="00B265B6" w:rsidRDefault="00B265B6" w:rsidP="00CD6D6A">
            <w:r>
              <w:t>15</w:t>
            </w:r>
          </w:p>
        </w:tc>
        <w:tc>
          <w:tcPr>
            <w:tcW w:w="1882" w:type="dxa"/>
          </w:tcPr>
          <w:p w14:paraId="474219A1" w14:textId="77777777" w:rsidR="00B265B6" w:rsidRDefault="00B265B6" w:rsidP="00CD6D6A">
            <w:r>
              <w:t>15</w:t>
            </w:r>
          </w:p>
        </w:tc>
        <w:tc>
          <w:tcPr>
            <w:tcW w:w="1882" w:type="dxa"/>
          </w:tcPr>
          <w:p w14:paraId="4DDE0B6E" w14:textId="77777777" w:rsidR="00B265B6" w:rsidRDefault="00B265B6" w:rsidP="00CD6D6A">
            <w:r>
              <w:t>22</w:t>
            </w:r>
          </w:p>
        </w:tc>
        <w:tc>
          <w:tcPr>
            <w:tcW w:w="1882" w:type="dxa"/>
          </w:tcPr>
          <w:p w14:paraId="5A6961E9" w14:textId="77777777" w:rsidR="00B265B6" w:rsidRDefault="00B265B6" w:rsidP="00CD6D6A">
            <w:r>
              <w:t>15</w:t>
            </w:r>
          </w:p>
        </w:tc>
        <w:tc>
          <w:tcPr>
            <w:tcW w:w="1883" w:type="dxa"/>
          </w:tcPr>
          <w:p w14:paraId="17DE1784" w14:textId="77777777" w:rsidR="00B265B6" w:rsidRDefault="00B265B6" w:rsidP="00CD6D6A">
            <w:r>
              <w:t>15</w:t>
            </w:r>
          </w:p>
        </w:tc>
        <w:tc>
          <w:tcPr>
            <w:tcW w:w="1883" w:type="dxa"/>
          </w:tcPr>
          <w:p w14:paraId="3E38DDB3" w14:textId="77777777" w:rsidR="00B265B6" w:rsidRDefault="00B265B6" w:rsidP="00CD6D6A">
            <w:r>
              <w:t>82</w:t>
            </w:r>
          </w:p>
        </w:tc>
      </w:tr>
      <w:tr w:rsidR="00B265B6" w14:paraId="6CB2D280" w14:textId="77777777" w:rsidTr="00CD6D6A">
        <w:tc>
          <w:tcPr>
            <w:tcW w:w="1882" w:type="dxa"/>
          </w:tcPr>
          <w:p w14:paraId="11843EA3" w14:textId="77777777" w:rsidR="00B265B6" w:rsidRDefault="00B265B6" w:rsidP="00CD6D6A">
            <w:r>
              <w:t>Student 16</w:t>
            </w:r>
          </w:p>
        </w:tc>
        <w:tc>
          <w:tcPr>
            <w:tcW w:w="1882" w:type="dxa"/>
          </w:tcPr>
          <w:p w14:paraId="1963BF6B" w14:textId="77777777" w:rsidR="00B265B6" w:rsidRDefault="00B265B6" w:rsidP="00CD6D6A">
            <w:r>
              <w:t>15</w:t>
            </w:r>
          </w:p>
        </w:tc>
        <w:tc>
          <w:tcPr>
            <w:tcW w:w="1882" w:type="dxa"/>
          </w:tcPr>
          <w:p w14:paraId="22B33B4C" w14:textId="77777777" w:rsidR="00B265B6" w:rsidRDefault="00B265B6" w:rsidP="00CD6D6A">
            <w:r>
              <w:t>20</w:t>
            </w:r>
          </w:p>
        </w:tc>
        <w:tc>
          <w:tcPr>
            <w:tcW w:w="1882" w:type="dxa"/>
          </w:tcPr>
          <w:p w14:paraId="50F69AC4" w14:textId="77777777" w:rsidR="00B265B6" w:rsidRDefault="00B265B6" w:rsidP="00CD6D6A">
            <w:r>
              <w:t>15</w:t>
            </w:r>
          </w:p>
        </w:tc>
        <w:tc>
          <w:tcPr>
            <w:tcW w:w="1882" w:type="dxa"/>
          </w:tcPr>
          <w:p w14:paraId="1F9C27F9" w14:textId="77777777" w:rsidR="00B265B6" w:rsidRDefault="00B265B6" w:rsidP="00CD6D6A">
            <w:r>
              <w:t>15</w:t>
            </w:r>
          </w:p>
        </w:tc>
        <w:tc>
          <w:tcPr>
            <w:tcW w:w="1883" w:type="dxa"/>
          </w:tcPr>
          <w:p w14:paraId="44B63BF8" w14:textId="77777777" w:rsidR="00B265B6" w:rsidRDefault="00B265B6" w:rsidP="00CD6D6A">
            <w:r>
              <w:t>15</w:t>
            </w:r>
          </w:p>
        </w:tc>
        <w:tc>
          <w:tcPr>
            <w:tcW w:w="1883" w:type="dxa"/>
          </w:tcPr>
          <w:p w14:paraId="1E2781FF" w14:textId="77777777" w:rsidR="00B265B6" w:rsidRDefault="00B265B6" w:rsidP="00CD6D6A">
            <w:r>
              <w:t>80</w:t>
            </w:r>
          </w:p>
        </w:tc>
      </w:tr>
    </w:tbl>
    <w:p w14:paraId="2342618D" w14:textId="77777777" w:rsidR="00B265B6" w:rsidRDefault="00B265B6" w:rsidP="00B265B6"/>
    <w:p w14:paraId="44A52B2D" w14:textId="77777777" w:rsidR="00B265B6" w:rsidRDefault="00B265B6" w:rsidP="00B265B6"/>
    <w:p w14:paraId="0F7625BB" w14:textId="77777777" w:rsidR="00B265B6" w:rsidRDefault="00B265B6" w:rsidP="00B265B6"/>
    <w:p w14:paraId="42923C3E" w14:textId="77777777" w:rsidR="00B265B6" w:rsidRDefault="00B265B6" w:rsidP="00B265B6"/>
    <w:p w14:paraId="7F1DF109" w14:textId="77777777" w:rsidR="00B265B6" w:rsidRDefault="00B265B6" w:rsidP="00B265B6"/>
    <w:p w14:paraId="3AB4D04B" w14:textId="77777777" w:rsidR="00B265B6" w:rsidRDefault="00B265B6" w:rsidP="00B265B6"/>
    <w:p w14:paraId="45A7A7FC" w14:textId="77777777" w:rsidR="00B265B6" w:rsidRDefault="00B265B6" w:rsidP="00B265B6"/>
    <w:p w14:paraId="4BE4471D" w14:textId="77777777" w:rsidR="00B265B6" w:rsidRPr="00305A9A" w:rsidRDefault="00305A9A" w:rsidP="00B265B6">
      <w:pPr>
        <w:rPr>
          <w:b/>
          <w:i/>
          <w:color w:val="FF0000"/>
        </w:rPr>
      </w:pPr>
      <w:r w:rsidRPr="00305A9A">
        <w:rPr>
          <w:b/>
          <w:i/>
          <w:color w:val="FF0000"/>
        </w:rPr>
        <w:t>Instructor 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7"/>
        <w:gridCol w:w="798"/>
      </w:tblGrid>
      <w:tr w:rsidR="00305A9A" w:rsidRPr="00305A9A" w14:paraId="3FB7AA16" w14:textId="77777777" w:rsidTr="00305A9A">
        <w:trPr>
          <w:tblCellSpacing w:w="15" w:type="dxa"/>
        </w:trPr>
        <w:tc>
          <w:tcPr>
            <w:tcW w:w="0" w:type="auto"/>
            <w:vAlign w:val="center"/>
            <w:hideMark/>
          </w:tcPr>
          <w:p w14:paraId="0F88F1D7"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Count</w:t>
            </w:r>
          </w:p>
        </w:tc>
        <w:tc>
          <w:tcPr>
            <w:tcW w:w="0" w:type="auto"/>
            <w:vAlign w:val="center"/>
            <w:hideMark/>
          </w:tcPr>
          <w:p w14:paraId="13B27177"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28</w:t>
            </w:r>
          </w:p>
        </w:tc>
      </w:tr>
      <w:tr w:rsidR="00305A9A" w:rsidRPr="00305A9A" w14:paraId="62FCC749" w14:textId="77777777" w:rsidTr="00305A9A">
        <w:trPr>
          <w:tblCellSpacing w:w="15" w:type="dxa"/>
        </w:trPr>
        <w:tc>
          <w:tcPr>
            <w:tcW w:w="0" w:type="auto"/>
            <w:vAlign w:val="center"/>
            <w:hideMark/>
          </w:tcPr>
          <w:p w14:paraId="0404EF41"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Minimum Value</w:t>
            </w:r>
          </w:p>
        </w:tc>
        <w:tc>
          <w:tcPr>
            <w:tcW w:w="0" w:type="auto"/>
            <w:vAlign w:val="center"/>
            <w:hideMark/>
          </w:tcPr>
          <w:p w14:paraId="4C5B3B3F"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0.00</w:t>
            </w:r>
          </w:p>
        </w:tc>
      </w:tr>
      <w:tr w:rsidR="00305A9A" w:rsidRPr="00305A9A" w14:paraId="5778E0EF" w14:textId="77777777" w:rsidTr="00305A9A">
        <w:trPr>
          <w:tblCellSpacing w:w="15" w:type="dxa"/>
        </w:trPr>
        <w:tc>
          <w:tcPr>
            <w:tcW w:w="0" w:type="auto"/>
            <w:vAlign w:val="center"/>
            <w:hideMark/>
          </w:tcPr>
          <w:p w14:paraId="16762ED6"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Maximum Value</w:t>
            </w:r>
          </w:p>
        </w:tc>
        <w:tc>
          <w:tcPr>
            <w:tcW w:w="0" w:type="auto"/>
            <w:vAlign w:val="center"/>
            <w:hideMark/>
          </w:tcPr>
          <w:p w14:paraId="4EEF901F"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110.00</w:t>
            </w:r>
          </w:p>
        </w:tc>
      </w:tr>
      <w:tr w:rsidR="00305A9A" w:rsidRPr="00305A9A" w14:paraId="68B6275D" w14:textId="77777777" w:rsidTr="00305A9A">
        <w:trPr>
          <w:tblCellSpacing w:w="15" w:type="dxa"/>
        </w:trPr>
        <w:tc>
          <w:tcPr>
            <w:tcW w:w="0" w:type="auto"/>
            <w:vAlign w:val="center"/>
            <w:hideMark/>
          </w:tcPr>
          <w:p w14:paraId="535A0B56"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Range</w:t>
            </w:r>
          </w:p>
        </w:tc>
        <w:tc>
          <w:tcPr>
            <w:tcW w:w="0" w:type="auto"/>
            <w:vAlign w:val="center"/>
            <w:hideMark/>
          </w:tcPr>
          <w:p w14:paraId="4071CC44"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110.00</w:t>
            </w:r>
          </w:p>
        </w:tc>
      </w:tr>
      <w:tr w:rsidR="00305A9A" w:rsidRPr="00305A9A" w14:paraId="1CB1068C" w14:textId="77777777" w:rsidTr="00305A9A">
        <w:trPr>
          <w:tblCellSpacing w:w="15" w:type="dxa"/>
        </w:trPr>
        <w:tc>
          <w:tcPr>
            <w:tcW w:w="0" w:type="auto"/>
            <w:vAlign w:val="center"/>
            <w:hideMark/>
          </w:tcPr>
          <w:p w14:paraId="2F1112BF"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Average</w:t>
            </w:r>
          </w:p>
        </w:tc>
        <w:tc>
          <w:tcPr>
            <w:tcW w:w="0" w:type="auto"/>
            <w:vAlign w:val="center"/>
            <w:hideMark/>
          </w:tcPr>
          <w:p w14:paraId="3D08FBCF"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62.46</w:t>
            </w:r>
          </w:p>
        </w:tc>
      </w:tr>
      <w:tr w:rsidR="00305A9A" w:rsidRPr="00305A9A" w14:paraId="7908FD84" w14:textId="77777777" w:rsidTr="00305A9A">
        <w:trPr>
          <w:tblCellSpacing w:w="15" w:type="dxa"/>
        </w:trPr>
        <w:tc>
          <w:tcPr>
            <w:tcW w:w="0" w:type="auto"/>
            <w:vAlign w:val="center"/>
            <w:hideMark/>
          </w:tcPr>
          <w:p w14:paraId="4E54F43D"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Median</w:t>
            </w:r>
          </w:p>
        </w:tc>
        <w:tc>
          <w:tcPr>
            <w:tcW w:w="0" w:type="auto"/>
            <w:vAlign w:val="center"/>
            <w:hideMark/>
          </w:tcPr>
          <w:p w14:paraId="2C2A97A9"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90.00</w:t>
            </w:r>
          </w:p>
        </w:tc>
      </w:tr>
      <w:tr w:rsidR="00305A9A" w:rsidRPr="00305A9A" w14:paraId="039F57A7" w14:textId="77777777" w:rsidTr="00305A9A">
        <w:trPr>
          <w:tblCellSpacing w:w="15" w:type="dxa"/>
        </w:trPr>
        <w:tc>
          <w:tcPr>
            <w:tcW w:w="0" w:type="auto"/>
            <w:vAlign w:val="center"/>
            <w:hideMark/>
          </w:tcPr>
          <w:p w14:paraId="68F2A9F6"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Standard Deviation</w:t>
            </w:r>
          </w:p>
        </w:tc>
        <w:tc>
          <w:tcPr>
            <w:tcW w:w="0" w:type="auto"/>
            <w:vAlign w:val="center"/>
            <w:hideMark/>
          </w:tcPr>
          <w:p w14:paraId="406F29B2"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47.20</w:t>
            </w:r>
          </w:p>
        </w:tc>
      </w:tr>
      <w:tr w:rsidR="00305A9A" w:rsidRPr="00305A9A" w14:paraId="319B1763" w14:textId="77777777" w:rsidTr="00305A9A">
        <w:trPr>
          <w:tblCellSpacing w:w="15" w:type="dxa"/>
        </w:trPr>
        <w:tc>
          <w:tcPr>
            <w:tcW w:w="0" w:type="auto"/>
            <w:vAlign w:val="center"/>
            <w:hideMark/>
          </w:tcPr>
          <w:p w14:paraId="12F247CF"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Variance</w:t>
            </w:r>
          </w:p>
        </w:tc>
        <w:tc>
          <w:tcPr>
            <w:tcW w:w="0" w:type="auto"/>
            <w:vAlign w:val="center"/>
            <w:hideMark/>
          </w:tcPr>
          <w:p w14:paraId="73B99521"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2227.61</w:t>
            </w:r>
          </w:p>
        </w:tc>
      </w:tr>
    </w:tbl>
    <w:p w14:paraId="25DD094F" w14:textId="77777777" w:rsidR="00305A9A" w:rsidRPr="00305A9A" w:rsidRDefault="00305A9A" w:rsidP="00305A9A">
      <w:pPr>
        <w:shd w:val="clear" w:color="auto" w:fill="FFFFFF"/>
        <w:spacing w:before="100" w:beforeAutospacing="1" w:after="100" w:afterAutospacing="1"/>
        <w:outlineLvl w:val="2"/>
        <w:rPr>
          <w:rFonts w:ascii="Tahoma" w:eastAsia="Times New Roman" w:hAnsi="Tahoma" w:cs="Tahoma"/>
          <w:b/>
          <w:bCs/>
          <w:color w:val="222222"/>
          <w:sz w:val="27"/>
          <w:szCs w:val="27"/>
        </w:rPr>
      </w:pPr>
      <w:r w:rsidRPr="00305A9A">
        <w:rPr>
          <w:rFonts w:ascii="Tahoma" w:eastAsia="Times New Roman" w:hAnsi="Tahoma" w:cs="Tahoma"/>
          <w:b/>
          <w:bCs/>
          <w:color w:val="222222"/>
          <w:sz w:val="27"/>
          <w:szCs w:val="27"/>
        </w:rPr>
        <w:t>Status Distribution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9"/>
        <w:gridCol w:w="187"/>
      </w:tblGrid>
      <w:tr w:rsidR="00305A9A" w:rsidRPr="00305A9A" w14:paraId="11C31D92" w14:textId="77777777" w:rsidTr="00305A9A">
        <w:trPr>
          <w:tblCellSpacing w:w="15" w:type="dxa"/>
        </w:trPr>
        <w:tc>
          <w:tcPr>
            <w:tcW w:w="0" w:type="auto"/>
            <w:vAlign w:val="center"/>
            <w:hideMark/>
          </w:tcPr>
          <w:p w14:paraId="2BBAD519"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Null</w:t>
            </w:r>
          </w:p>
        </w:tc>
        <w:tc>
          <w:tcPr>
            <w:tcW w:w="0" w:type="auto"/>
            <w:vAlign w:val="center"/>
            <w:hideMark/>
          </w:tcPr>
          <w:p w14:paraId="398DD8CE"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1</w:t>
            </w:r>
          </w:p>
        </w:tc>
      </w:tr>
      <w:tr w:rsidR="00305A9A" w:rsidRPr="00305A9A" w14:paraId="1E977347" w14:textId="77777777" w:rsidTr="00305A9A">
        <w:trPr>
          <w:tblCellSpacing w:w="15" w:type="dxa"/>
        </w:trPr>
        <w:tc>
          <w:tcPr>
            <w:tcW w:w="0" w:type="auto"/>
            <w:vAlign w:val="center"/>
            <w:hideMark/>
          </w:tcPr>
          <w:p w14:paraId="05522F80"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In Progress</w:t>
            </w:r>
          </w:p>
        </w:tc>
        <w:tc>
          <w:tcPr>
            <w:tcW w:w="0" w:type="auto"/>
            <w:vAlign w:val="center"/>
            <w:hideMark/>
          </w:tcPr>
          <w:p w14:paraId="3CF50396"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r w:rsidR="00305A9A" w:rsidRPr="00305A9A" w14:paraId="0BA4F1C2" w14:textId="77777777" w:rsidTr="00305A9A">
        <w:trPr>
          <w:tblCellSpacing w:w="15" w:type="dxa"/>
        </w:trPr>
        <w:tc>
          <w:tcPr>
            <w:tcW w:w="0" w:type="auto"/>
            <w:vAlign w:val="center"/>
            <w:hideMark/>
          </w:tcPr>
          <w:p w14:paraId="332E1FD8"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Needs Grading</w:t>
            </w:r>
          </w:p>
        </w:tc>
        <w:tc>
          <w:tcPr>
            <w:tcW w:w="0" w:type="auto"/>
            <w:vAlign w:val="center"/>
            <w:hideMark/>
          </w:tcPr>
          <w:p w14:paraId="0B886C07"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r w:rsidR="00305A9A" w:rsidRPr="00305A9A" w14:paraId="259223EC" w14:textId="77777777" w:rsidTr="00305A9A">
        <w:trPr>
          <w:tblCellSpacing w:w="15" w:type="dxa"/>
        </w:trPr>
        <w:tc>
          <w:tcPr>
            <w:tcW w:w="0" w:type="auto"/>
            <w:vAlign w:val="center"/>
            <w:hideMark/>
          </w:tcPr>
          <w:p w14:paraId="51DB4F35"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Exempt</w:t>
            </w:r>
          </w:p>
        </w:tc>
        <w:tc>
          <w:tcPr>
            <w:tcW w:w="0" w:type="auto"/>
            <w:vAlign w:val="center"/>
            <w:hideMark/>
          </w:tcPr>
          <w:p w14:paraId="657A72C7"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bl>
    <w:p w14:paraId="7278D03A" w14:textId="77777777" w:rsidR="00305A9A" w:rsidRPr="00305A9A" w:rsidRDefault="00305A9A" w:rsidP="00305A9A">
      <w:pPr>
        <w:shd w:val="clear" w:color="auto" w:fill="FFFFFF"/>
        <w:spacing w:before="100" w:beforeAutospacing="1" w:after="100" w:afterAutospacing="1"/>
        <w:outlineLvl w:val="2"/>
        <w:rPr>
          <w:rFonts w:ascii="Tahoma" w:eastAsia="Times New Roman" w:hAnsi="Tahoma" w:cs="Tahoma"/>
          <w:b/>
          <w:bCs/>
          <w:color w:val="222222"/>
          <w:sz w:val="27"/>
          <w:szCs w:val="27"/>
        </w:rPr>
      </w:pPr>
      <w:r w:rsidRPr="00305A9A">
        <w:rPr>
          <w:rFonts w:ascii="Tahoma" w:eastAsia="Times New Roman" w:hAnsi="Tahoma" w:cs="Tahoma"/>
          <w:b/>
          <w:bCs/>
          <w:color w:val="222222"/>
          <w:sz w:val="27"/>
          <w:szCs w:val="27"/>
        </w:rPr>
        <w:t>Grade Distribution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6"/>
        <w:gridCol w:w="298"/>
      </w:tblGrid>
      <w:tr w:rsidR="00305A9A" w:rsidRPr="00305A9A" w14:paraId="5C5DBA38" w14:textId="77777777" w:rsidTr="00305A9A">
        <w:trPr>
          <w:tblCellSpacing w:w="15" w:type="dxa"/>
        </w:trPr>
        <w:tc>
          <w:tcPr>
            <w:tcW w:w="0" w:type="auto"/>
            <w:vAlign w:val="center"/>
            <w:hideMark/>
          </w:tcPr>
          <w:p w14:paraId="1FD92374" w14:textId="77777777" w:rsidR="00305A9A" w:rsidRPr="00305A9A" w:rsidRDefault="00305A9A" w:rsidP="00305A9A">
            <w:pPr>
              <w:jc w:val="center"/>
              <w:rPr>
                <w:rFonts w:ascii="Times" w:eastAsia="Times New Roman" w:hAnsi="Times" w:cs="Times New Roman"/>
                <w:b/>
                <w:bCs/>
                <w:sz w:val="20"/>
                <w:szCs w:val="20"/>
              </w:rPr>
            </w:pPr>
            <w:proofErr w:type="gramStart"/>
            <w:r w:rsidRPr="00305A9A">
              <w:rPr>
                <w:rFonts w:ascii="Times" w:eastAsia="Times New Roman" w:hAnsi="Times" w:cs="Times New Roman"/>
                <w:b/>
                <w:bCs/>
                <w:sz w:val="20"/>
                <w:szCs w:val="20"/>
              </w:rPr>
              <w:t>greater</w:t>
            </w:r>
            <w:proofErr w:type="gramEnd"/>
            <w:r w:rsidRPr="00305A9A">
              <w:rPr>
                <w:rFonts w:ascii="Times" w:eastAsia="Times New Roman" w:hAnsi="Times" w:cs="Times New Roman"/>
                <w:b/>
                <w:bCs/>
                <w:sz w:val="20"/>
                <w:szCs w:val="20"/>
              </w:rPr>
              <w:t xml:space="preserve"> than 100</w:t>
            </w:r>
          </w:p>
        </w:tc>
        <w:tc>
          <w:tcPr>
            <w:tcW w:w="0" w:type="auto"/>
            <w:vAlign w:val="center"/>
            <w:hideMark/>
          </w:tcPr>
          <w:p w14:paraId="6831DFA5"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8</w:t>
            </w:r>
          </w:p>
        </w:tc>
      </w:tr>
      <w:tr w:rsidR="00305A9A" w:rsidRPr="00305A9A" w14:paraId="00A59D6B" w14:textId="77777777" w:rsidTr="00305A9A">
        <w:trPr>
          <w:tblCellSpacing w:w="15" w:type="dxa"/>
        </w:trPr>
        <w:tc>
          <w:tcPr>
            <w:tcW w:w="0" w:type="auto"/>
            <w:vAlign w:val="center"/>
            <w:hideMark/>
          </w:tcPr>
          <w:p w14:paraId="12BDEB29"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90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100</w:t>
            </w:r>
          </w:p>
        </w:tc>
        <w:tc>
          <w:tcPr>
            <w:tcW w:w="0" w:type="auto"/>
            <w:vAlign w:val="center"/>
            <w:hideMark/>
          </w:tcPr>
          <w:p w14:paraId="1AF33E31"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6</w:t>
            </w:r>
          </w:p>
        </w:tc>
      </w:tr>
      <w:tr w:rsidR="00305A9A" w:rsidRPr="00305A9A" w14:paraId="5AB85673" w14:textId="77777777" w:rsidTr="00305A9A">
        <w:trPr>
          <w:tblCellSpacing w:w="15" w:type="dxa"/>
        </w:trPr>
        <w:tc>
          <w:tcPr>
            <w:tcW w:w="0" w:type="auto"/>
            <w:vAlign w:val="center"/>
            <w:hideMark/>
          </w:tcPr>
          <w:p w14:paraId="6C94CD83"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80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89</w:t>
            </w:r>
          </w:p>
        </w:tc>
        <w:tc>
          <w:tcPr>
            <w:tcW w:w="0" w:type="auto"/>
            <w:vAlign w:val="center"/>
            <w:hideMark/>
          </w:tcPr>
          <w:p w14:paraId="239D0AE9"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3</w:t>
            </w:r>
          </w:p>
        </w:tc>
      </w:tr>
      <w:tr w:rsidR="00305A9A" w:rsidRPr="00305A9A" w14:paraId="324110B5" w14:textId="77777777" w:rsidTr="00305A9A">
        <w:trPr>
          <w:tblCellSpacing w:w="15" w:type="dxa"/>
        </w:trPr>
        <w:tc>
          <w:tcPr>
            <w:tcW w:w="0" w:type="auto"/>
            <w:vAlign w:val="center"/>
            <w:hideMark/>
          </w:tcPr>
          <w:p w14:paraId="6CD95064"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70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79</w:t>
            </w:r>
          </w:p>
        </w:tc>
        <w:tc>
          <w:tcPr>
            <w:tcW w:w="0" w:type="auto"/>
            <w:vAlign w:val="center"/>
            <w:hideMark/>
          </w:tcPr>
          <w:p w14:paraId="67EE0BA1"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1</w:t>
            </w:r>
          </w:p>
        </w:tc>
      </w:tr>
      <w:tr w:rsidR="00305A9A" w:rsidRPr="00305A9A" w14:paraId="09797982" w14:textId="77777777" w:rsidTr="00305A9A">
        <w:trPr>
          <w:tblCellSpacing w:w="15" w:type="dxa"/>
        </w:trPr>
        <w:tc>
          <w:tcPr>
            <w:tcW w:w="0" w:type="auto"/>
            <w:vAlign w:val="center"/>
            <w:hideMark/>
          </w:tcPr>
          <w:p w14:paraId="052AB4D7"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60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69</w:t>
            </w:r>
          </w:p>
        </w:tc>
        <w:tc>
          <w:tcPr>
            <w:tcW w:w="0" w:type="auto"/>
            <w:vAlign w:val="center"/>
            <w:hideMark/>
          </w:tcPr>
          <w:p w14:paraId="526861B7"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r w:rsidR="00305A9A" w:rsidRPr="00305A9A" w14:paraId="58ADD1A3" w14:textId="77777777" w:rsidTr="00305A9A">
        <w:trPr>
          <w:tblCellSpacing w:w="15" w:type="dxa"/>
        </w:trPr>
        <w:tc>
          <w:tcPr>
            <w:tcW w:w="0" w:type="auto"/>
            <w:vAlign w:val="center"/>
            <w:hideMark/>
          </w:tcPr>
          <w:p w14:paraId="14372368"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50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59</w:t>
            </w:r>
          </w:p>
        </w:tc>
        <w:tc>
          <w:tcPr>
            <w:tcW w:w="0" w:type="auto"/>
            <w:vAlign w:val="center"/>
            <w:hideMark/>
          </w:tcPr>
          <w:p w14:paraId="22560295"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r w:rsidR="00305A9A" w:rsidRPr="00305A9A" w14:paraId="695F2704" w14:textId="77777777" w:rsidTr="00305A9A">
        <w:trPr>
          <w:tblCellSpacing w:w="15" w:type="dxa"/>
        </w:trPr>
        <w:tc>
          <w:tcPr>
            <w:tcW w:w="0" w:type="auto"/>
            <w:vAlign w:val="center"/>
            <w:hideMark/>
          </w:tcPr>
          <w:p w14:paraId="1F504D4F"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40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49</w:t>
            </w:r>
          </w:p>
        </w:tc>
        <w:tc>
          <w:tcPr>
            <w:tcW w:w="0" w:type="auto"/>
            <w:vAlign w:val="center"/>
            <w:hideMark/>
          </w:tcPr>
          <w:p w14:paraId="66B2832C"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r w:rsidR="00305A9A" w:rsidRPr="00305A9A" w14:paraId="7EF8816F" w14:textId="77777777" w:rsidTr="00305A9A">
        <w:trPr>
          <w:tblCellSpacing w:w="15" w:type="dxa"/>
        </w:trPr>
        <w:tc>
          <w:tcPr>
            <w:tcW w:w="0" w:type="auto"/>
            <w:vAlign w:val="center"/>
            <w:hideMark/>
          </w:tcPr>
          <w:p w14:paraId="0268C436"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30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39</w:t>
            </w:r>
          </w:p>
        </w:tc>
        <w:tc>
          <w:tcPr>
            <w:tcW w:w="0" w:type="auto"/>
            <w:vAlign w:val="center"/>
            <w:hideMark/>
          </w:tcPr>
          <w:p w14:paraId="083BF37C"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r w:rsidR="00305A9A" w:rsidRPr="00305A9A" w14:paraId="5939CE36" w14:textId="77777777" w:rsidTr="00305A9A">
        <w:trPr>
          <w:tblCellSpacing w:w="15" w:type="dxa"/>
        </w:trPr>
        <w:tc>
          <w:tcPr>
            <w:tcW w:w="0" w:type="auto"/>
            <w:vAlign w:val="center"/>
            <w:hideMark/>
          </w:tcPr>
          <w:p w14:paraId="1E8A88A9"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20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29</w:t>
            </w:r>
          </w:p>
        </w:tc>
        <w:tc>
          <w:tcPr>
            <w:tcW w:w="0" w:type="auto"/>
            <w:vAlign w:val="center"/>
            <w:hideMark/>
          </w:tcPr>
          <w:p w14:paraId="43A98400"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r w:rsidR="00305A9A" w:rsidRPr="00305A9A" w14:paraId="09D0C9D1" w14:textId="77777777" w:rsidTr="00305A9A">
        <w:trPr>
          <w:tblCellSpacing w:w="15" w:type="dxa"/>
        </w:trPr>
        <w:tc>
          <w:tcPr>
            <w:tcW w:w="0" w:type="auto"/>
            <w:vAlign w:val="center"/>
            <w:hideMark/>
          </w:tcPr>
          <w:p w14:paraId="19A8E222"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10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19</w:t>
            </w:r>
          </w:p>
        </w:tc>
        <w:tc>
          <w:tcPr>
            <w:tcW w:w="0" w:type="auto"/>
            <w:vAlign w:val="center"/>
            <w:hideMark/>
          </w:tcPr>
          <w:p w14:paraId="7EF7F722"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r w:rsidR="00305A9A" w:rsidRPr="00305A9A" w14:paraId="7417FCE7" w14:textId="77777777" w:rsidTr="00305A9A">
        <w:trPr>
          <w:tblCellSpacing w:w="15" w:type="dxa"/>
        </w:trPr>
        <w:tc>
          <w:tcPr>
            <w:tcW w:w="0" w:type="auto"/>
            <w:vAlign w:val="center"/>
            <w:hideMark/>
          </w:tcPr>
          <w:p w14:paraId="29DB1126" w14:textId="77777777" w:rsidR="00305A9A" w:rsidRPr="00305A9A" w:rsidRDefault="00305A9A" w:rsidP="00305A9A">
            <w:pPr>
              <w:jc w:val="center"/>
              <w:rPr>
                <w:rFonts w:ascii="Times" w:eastAsia="Times New Roman" w:hAnsi="Times" w:cs="Times New Roman"/>
                <w:b/>
                <w:bCs/>
                <w:sz w:val="20"/>
                <w:szCs w:val="20"/>
              </w:rPr>
            </w:pPr>
            <w:r w:rsidRPr="00305A9A">
              <w:rPr>
                <w:rFonts w:ascii="Times" w:eastAsia="Times New Roman" w:hAnsi="Times" w:cs="Times New Roman"/>
                <w:b/>
                <w:bCs/>
                <w:sz w:val="20"/>
                <w:szCs w:val="20"/>
              </w:rPr>
              <w:t xml:space="preserve">0 </w:t>
            </w:r>
            <w:r>
              <w:rPr>
                <w:rFonts w:ascii="Times" w:eastAsia="Times New Roman" w:hAnsi="Times" w:cs="Times New Roman"/>
                <w:b/>
                <w:bCs/>
                <w:sz w:val="20"/>
                <w:szCs w:val="20"/>
              </w:rPr>
              <w:t>–</w:t>
            </w:r>
            <w:r w:rsidRPr="00305A9A">
              <w:rPr>
                <w:rFonts w:ascii="Times" w:eastAsia="Times New Roman" w:hAnsi="Times" w:cs="Times New Roman"/>
                <w:b/>
                <w:bCs/>
                <w:sz w:val="20"/>
                <w:szCs w:val="20"/>
              </w:rPr>
              <w:t xml:space="preserve"> 9</w:t>
            </w:r>
          </w:p>
        </w:tc>
        <w:tc>
          <w:tcPr>
            <w:tcW w:w="0" w:type="auto"/>
            <w:vAlign w:val="center"/>
            <w:hideMark/>
          </w:tcPr>
          <w:p w14:paraId="542D9773"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10</w:t>
            </w:r>
          </w:p>
        </w:tc>
      </w:tr>
      <w:tr w:rsidR="00305A9A" w:rsidRPr="00305A9A" w14:paraId="25C37FAF" w14:textId="77777777" w:rsidTr="00305A9A">
        <w:trPr>
          <w:tblCellSpacing w:w="15" w:type="dxa"/>
        </w:trPr>
        <w:tc>
          <w:tcPr>
            <w:tcW w:w="0" w:type="auto"/>
            <w:vAlign w:val="center"/>
            <w:hideMark/>
          </w:tcPr>
          <w:p w14:paraId="574E19DC" w14:textId="77777777" w:rsidR="00305A9A" w:rsidRPr="00305A9A" w:rsidRDefault="00305A9A" w:rsidP="00305A9A">
            <w:pPr>
              <w:jc w:val="center"/>
              <w:rPr>
                <w:rFonts w:ascii="Times" w:eastAsia="Times New Roman" w:hAnsi="Times" w:cs="Times New Roman"/>
                <w:b/>
                <w:bCs/>
                <w:sz w:val="20"/>
                <w:szCs w:val="20"/>
              </w:rPr>
            </w:pPr>
            <w:proofErr w:type="gramStart"/>
            <w:r w:rsidRPr="00305A9A">
              <w:rPr>
                <w:rFonts w:ascii="Times" w:eastAsia="Times New Roman" w:hAnsi="Times" w:cs="Times New Roman"/>
                <w:b/>
                <w:bCs/>
                <w:sz w:val="20"/>
                <w:szCs w:val="20"/>
              </w:rPr>
              <w:t>less</w:t>
            </w:r>
            <w:proofErr w:type="gramEnd"/>
            <w:r w:rsidRPr="00305A9A">
              <w:rPr>
                <w:rFonts w:ascii="Times" w:eastAsia="Times New Roman" w:hAnsi="Times" w:cs="Times New Roman"/>
                <w:b/>
                <w:bCs/>
                <w:sz w:val="20"/>
                <w:szCs w:val="20"/>
              </w:rPr>
              <w:t xml:space="preserve"> than 0</w:t>
            </w:r>
          </w:p>
        </w:tc>
        <w:tc>
          <w:tcPr>
            <w:tcW w:w="0" w:type="auto"/>
            <w:vAlign w:val="center"/>
            <w:hideMark/>
          </w:tcPr>
          <w:p w14:paraId="6A42F525" w14:textId="77777777" w:rsidR="00305A9A" w:rsidRPr="00305A9A" w:rsidRDefault="00305A9A" w:rsidP="00305A9A">
            <w:pPr>
              <w:rPr>
                <w:rFonts w:ascii="Arial" w:eastAsia="Times New Roman" w:hAnsi="Arial" w:cs="Arial"/>
                <w:sz w:val="20"/>
                <w:szCs w:val="20"/>
              </w:rPr>
            </w:pPr>
            <w:r w:rsidRPr="00305A9A">
              <w:rPr>
                <w:rFonts w:ascii="Arial" w:eastAsia="Times New Roman" w:hAnsi="Arial" w:cs="Arial"/>
                <w:sz w:val="20"/>
                <w:szCs w:val="20"/>
              </w:rPr>
              <w:t>0</w:t>
            </w:r>
          </w:p>
        </w:tc>
      </w:tr>
    </w:tbl>
    <w:p w14:paraId="58061DFC" w14:textId="77777777" w:rsidR="00305A9A" w:rsidRDefault="00305A9A" w:rsidP="00B265B6"/>
    <w:p w14:paraId="7DB93C56" w14:textId="77777777" w:rsidR="00B265B6" w:rsidRDefault="00B265B6" w:rsidP="00B265B6"/>
    <w:p w14:paraId="464CAFBF" w14:textId="77777777" w:rsidR="00B265B6" w:rsidRDefault="00B265B6" w:rsidP="00B265B6"/>
    <w:p w14:paraId="06FEF9A6" w14:textId="77777777" w:rsidR="00B265B6" w:rsidRDefault="00B265B6" w:rsidP="00B265B6"/>
    <w:p w14:paraId="7EBBFED0" w14:textId="77777777" w:rsidR="00B265B6" w:rsidRDefault="00B265B6" w:rsidP="00B265B6"/>
    <w:p w14:paraId="0D2B6388" w14:textId="77777777" w:rsidR="00B265B6" w:rsidRDefault="00B265B6">
      <w:pPr>
        <w:rPr>
          <w:b/>
          <w:i/>
          <w:sz w:val="28"/>
          <w:szCs w:val="28"/>
        </w:rPr>
      </w:pPr>
      <w:r w:rsidRPr="00B265B6">
        <w:rPr>
          <w:b/>
          <w:i/>
          <w:sz w:val="28"/>
          <w:szCs w:val="28"/>
        </w:rPr>
        <w:t>Spring 2012</w:t>
      </w:r>
    </w:p>
    <w:p w14:paraId="54961685" w14:textId="77777777" w:rsidR="00305A9A" w:rsidRPr="00305A9A" w:rsidRDefault="00305A9A">
      <w:pPr>
        <w:rPr>
          <w:b/>
          <w:i/>
          <w:color w:val="FF0000"/>
          <w:sz w:val="28"/>
          <w:szCs w:val="28"/>
        </w:rPr>
      </w:pPr>
      <w:r w:rsidRPr="00305A9A">
        <w:rPr>
          <w:b/>
          <w:i/>
          <w:color w:val="FF0000"/>
          <w:sz w:val="28"/>
          <w:szCs w:val="28"/>
        </w:rPr>
        <w:t>Instructor A</w:t>
      </w:r>
    </w:p>
    <w:p w14:paraId="1CEADC69"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GRADES</w:t>
      </w:r>
    </w:p>
    <w:p w14:paraId="791677CA"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Sociology 101 Section 26530 (MWF 11-11:50)</w:t>
      </w:r>
    </w:p>
    <w:p w14:paraId="6DFE83CE"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Students: 26</w:t>
      </w:r>
    </w:p>
    <w:p w14:paraId="581366C0"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Null Score: 3</w:t>
      </w:r>
    </w:p>
    <w:p w14:paraId="7B59C9C2"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Scored attempts: 26</w:t>
      </w:r>
    </w:p>
    <w:p w14:paraId="3E9E1AE7"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Mode: A</w:t>
      </w:r>
    </w:p>
    <w:p w14:paraId="527ADA79"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Median: A (100%)</w:t>
      </w:r>
    </w:p>
    <w:p w14:paraId="4E1C2388"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Mean: A (93%)</w:t>
      </w:r>
    </w:p>
    <w:p w14:paraId="288BEE80" w14:textId="77777777" w:rsidR="00B265B6" w:rsidRDefault="00B265B6" w:rsidP="00B265B6">
      <w:pPr>
        <w:widowControl w:val="0"/>
        <w:autoSpaceDE w:val="0"/>
        <w:autoSpaceDN w:val="0"/>
        <w:adjustRightInd w:val="0"/>
        <w:rPr>
          <w:rFonts w:ascii="Times New Roman" w:hAnsi="Times New Roman" w:cs="Times New Roman"/>
        </w:rPr>
      </w:pPr>
    </w:p>
    <w:p w14:paraId="1B497307"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Sociology 101 Section 26534 (MWF 8-8:50)</w:t>
      </w:r>
    </w:p>
    <w:p w14:paraId="6BCE94CE"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Students: 25</w:t>
      </w:r>
    </w:p>
    <w:p w14:paraId="6F2F84B1"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Null Score: 5</w:t>
      </w:r>
    </w:p>
    <w:p w14:paraId="0D025CD6"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Mode: A</w:t>
      </w:r>
    </w:p>
    <w:p w14:paraId="2EB02BD3"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Median: A (95%)</w:t>
      </w:r>
    </w:p>
    <w:p w14:paraId="378E0C54"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Mean: A (93%)</w:t>
      </w:r>
    </w:p>
    <w:p w14:paraId="5F7BC1B7"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 xml:space="preserve">** Means, </w:t>
      </w:r>
      <w:proofErr w:type="spellStart"/>
      <w:r>
        <w:rPr>
          <w:rFonts w:ascii="Times New Roman" w:hAnsi="Times New Roman" w:cs="Times New Roman"/>
        </w:rPr>
        <w:t>etc</w:t>
      </w:r>
      <w:proofErr w:type="spellEnd"/>
      <w:r>
        <w:rPr>
          <w:rFonts w:ascii="Times New Roman" w:hAnsi="Times New Roman" w:cs="Times New Roman"/>
        </w:rPr>
        <w:t xml:space="preserve"> do not include null (0) grade scores.</w:t>
      </w:r>
    </w:p>
    <w:p w14:paraId="29C36319" w14:textId="77777777" w:rsidR="00B265B6" w:rsidRDefault="00B265B6" w:rsidP="00B265B6">
      <w:pPr>
        <w:widowControl w:val="0"/>
        <w:autoSpaceDE w:val="0"/>
        <w:autoSpaceDN w:val="0"/>
        <w:adjustRightInd w:val="0"/>
        <w:rPr>
          <w:rFonts w:ascii="Times New Roman" w:hAnsi="Times New Roman" w:cs="Times New Roman"/>
        </w:rPr>
      </w:pPr>
    </w:p>
    <w:p w14:paraId="47BD72D9"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FEEDBACK</w:t>
      </w:r>
    </w:p>
    <w:p w14:paraId="49EBD496"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Overall, the assessments that were turned in met basic standards set forth by the</w:t>
      </w:r>
    </w:p>
    <w:p w14:paraId="77474B97"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rubric</w:t>
      </w:r>
      <w:proofErr w:type="gramEnd"/>
      <w:r>
        <w:rPr>
          <w:rFonts w:ascii="Times New Roman" w:hAnsi="Times New Roman" w:cs="Times New Roman"/>
        </w:rPr>
        <w:t>, and in most cases fit the criteria for an A. Everyone who turned in the</w:t>
      </w:r>
    </w:p>
    <w:p w14:paraId="052BDC8A"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assessment</w:t>
      </w:r>
      <w:proofErr w:type="gramEnd"/>
      <w:r>
        <w:rPr>
          <w:rFonts w:ascii="Times New Roman" w:hAnsi="Times New Roman" w:cs="Times New Roman"/>
        </w:rPr>
        <w:t xml:space="preserve"> was able to integrate conceptual material as needed and think outside the</w:t>
      </w:r>
    </w:p>
    <w:p w14:paraId="7EB85732"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classroom</w:t>
      </w:r>
      <w:proofErr w:type="gramEnd"/>
      <w:r>
        <w:rPr>
          <w:rFonts w:ascii="Times New Roman" w:hAnsi="Times New Roman" w:cs="Times New Roman"/>
        </w:rPr>
        <w:t xml:space="preserve"> to apply concepts when needed as well. Part of the issue with some of the</w:t>
      </w:r>
    </w:p>
    <w:p w14:paraId="00F61ACB"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grades</w:t>
      </w:r>
      <w:proofErr w:type="gramEnd"/>
      <w:r>
        <w:rPr>
          <w:rFonts w:ascii="Times New Roman" w:hAnsi="Times New Roman" w:cs="Times New Roman"/>
        </w:rPr>
        <w:t xml:space="preserve"> was not fully completing the assessment -- meaning they responded to the</w:t>
      </w:r>
    </w:p>
    <w:p w14:paraId="7C6E9A82"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majority</w:t>
      </w:r>
      <w:proofErr w:type="gramEnd"/>
      <w:r>
        <w:rPr>
          <w:rFonts w:ascii="Times New Roman" w:hAnsi="Times New Roman" w:cs="Times New Roman"/>
        </w:rPr>
        <w:t xml:space="preserve"> of the questions, but not all of them. When I asked these students why they did</w:t>
      </w:r>
    </w:p>
    <w:p w14:paraId="3A2A7958"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not</w:t>
      </w:r>
      <w:proofErr w:type="gramEnd"/>
      <w:r>
        <w:rPr>
          <w:rFonts w:ascii="Times New Roman" w:hAnsi="Times New Roman" w:cs="Times New Roman"/>
        </w:rPr>
        <w:t xml:space="preserve"> answer all the questions they all stated they “</w:t>
      </w:r>
      <w:proofErr w:type="spellStart"/>
      <w:r>
        <w:rPr>
          <w:rFonts w:ascii="Times New Roman" w:hAnsi="Times New Roman" w:cs="Times New Roman"/>
        </w:rPr>
        <w:t>didnʼt</w:t>
      </w:r>
      <w:proofErr w:type="spellEnd"/>
      <w:r>
        <w:rPr>
          <w:rFonts w:ascii="Times New Roman" w:hAnsi="Times New Roman" w:cs="Times New Roman"/>
        </w:rPr>
        <w:t xml:space="preserve"> have time.”</w:t>
      </w:r>
    </w:p>
    <w:p w14:paraId="0A7DFD9D" w14:textId="77777777" w:rsidR="00B265B6" w:rsidRDefault="00B265B6" w:rsidP="00B265B6">
      <w:pPr>
        <w:widowControl w:val="0"/>
        <w:autoSpaceDE w:val="0"/>
        <w:autoSpaceDN w:val="0"/>
        <w:adjustRightInd w:val="0"/>
        <w:rPr>
          <w:rFonts w:ascii="Times New Roman" w:hAnsi="Times New Roman" w:cs="Times New Roman"/>
        </w:rPr>
      </w:pPr>
      <w:r>
        <w:rPr>
          <w:rFonts w:ascii="Times New Roman" w:hAnsi="Times New Roman" w:cs="Times New Roman"/>
        </w:rPr>
        <w:t>In each section the importance of the assignment was stressed every class</w:t>
      </w:r>
    </w:p>
    <w:p w14:paraId="1E771EF1"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period</w:t>
      </w:r>
      <w:proofErr w:type="gramEnd"/>
      <w:r>
        <w:rPr>
          <w:rFonts w:ascii="Times New Roman" w:hAnsi="Times New Roman" w:cs="Times New Roman"/>
        </w:rPr>
        <w:t xml:space="preserve"> leading up to the due date and encouraged them to ask each other and myself</w:t>
      </w:r>
    </w:p>
    <w:p w14:paraId="5AEAD226"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questions</w:t>
      </w:r>
      <w:proofErr w:type="gramEnd"/>
      <w:r>
        <w:rPr>
          <w:rFonts w:ascii="Times New Roman" w:hAnsi="Times New Roman" w:cs="Times New Roman"/>
        </w:rPr>
        <w:t xml:space="preserve"> about the assessment questions. Some students, much like last semester,</w:t>
      </w:r>
    </w:p>
    <w:p w14:paraId="7D8CEA65"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insisted</w:t>
      </w:r>
      <w:proofErr w:type="gramEnd"/>
      <w:r>
        <w:rPr>
          <w:rFonts w:ascii="Times New Roman" w:hAnsi="Times New Roman" w:cs="Times New Roman"/>
        </w:rPr>
        <w:t xml:space="preserve"> question were too vague and needed further assistance. Again, like last</w:t>
      </w:r>
    </w:p>
    <w:p w14:paraId="220928CB"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semester</w:t>
      </w:r>
      <w:proofErr w:type="gramEnd"/>
      <w:r>
        <w:rPr>
          <w:rFonts w:ascii="Times New Roman" w:hAnsi="Times New Roman" w:cs="Times New Roman"/>
        </w:rPr>
        <w:t>, I would brainstorm with students to help them think about things we had done</w:t>
      </w:r>
    </w:p>
    <w:p w14:paraId="546EB036"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during</w:t>
      </w:r>
      <w:proofErr w:type="gramEnd"/>
      <w:r>
        <w:rPr>
          <w:rFonts w:ascii="Times New Roman" w:hAnsi="Times New Roman" w:cs="Times New Roman"/>
        </w:rPr>
        <w:t xml:space="preserve"> the semester they could use to help respond to questions. Students who</w:t>
      </w:r>
    </w:p>
    <w:p w14:paraId="356AF7DC" w14:textId="77777777" w:rsidR="00B265B6" w:rsidRDefault="00B265B6" w:rsidP="00B265B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regularly</w:t>
      </w:r>
      <w:proofErr w:type="gramEnd"/>
      <w:r>
        <w:rPr>
          <w:rFonts w:ascii="Times New Roman" w:hAnsi="Times New Roman" w:cs="Times New Roman"/>
        </w:rPr>
        <w:t xml:space="preserve"> attended class, completed readings, and actively participated in class activities</w:t>
      </w:r>
    </w:p>
    <w:p w14:paraId="63B39081" w14:textId="77777777" w:rsidR="00B265B6" w:rsidRDefault="00B265B6" w:rsidP="00B265B6">
      <w:pPr>
        <w:widowControl w:val="0"/>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didnʼt</w:t>
      </w:r>
      <w:proofErr w:type="spellEnd"/>
      <w:proofErr w:type="gramEnd"/>
      <w:r>
        <w:rPr>
          <w:rFonts w:ascii="Times New Roman" w:hAnsi="Times New Roman" w:cs="Times New Roman"/>
        </w:rPr>
        <w:t xml:space="preserve"> seem to struggle with the assignment, which is to be expected.</w:t>
      </w:r>
    </w:p>
    <w:p w14:paraId="7ABBA00B" w14:textId="77777777" w:rsidR="00A22676" w:rsidRDefault="00A22676"/>
    <w:p w14:paraId="0AF7B784" w14:textId="77777777" w:rsidR="00A22676" w:rsidRDefault="00A22676"/>
    <w:p w14:paraId="5C47FD9F" w14:textId="77777777" w:rsidR="00A22676" w:rsidRPr="00B265B6" w:rsidRDefault="00A22676">
      <w:pPr>
        <w:rPr>
          <w:b/>
          <w:i/>
          <w:sz w:val="28"/>
          <w:szCs w:val="28"/>
        </w:rPr>
      </w:pPr>
      <w:r w:rsidRPr="00B265B6">
        <w:rPr>
          <w:b/>
          <w:i/>
          <w:sz w:val="28"/>
          <w:szCs w:val="28"/>
        </w:rPr>
        <w:t>Fall 2012</w:t>
      </w:r>
    </w:p>
    <w:p w14:paraId="50D99F37" w14:textId="77777777" w:rsidR="00B265B6" w:rsidRPr="00305A9A" w:rsidRDefault="00B265B6">
      <w:pPr>
        <w:rPr>
          <w:rFonts w:eastAsia="Times New Roman" w:cs="Times New Roman"/>
          <w:b/>
          <w:i/>
          <w:color w:val="FF0000"/>
        </w:rPr>
      </w:pPr>
      <w:r w:rsidRPr="00305A9A">
        <w:rPr>
          <w:rFonts w:eastAsia="Times New Roman" w:cs="Times New Roman"/>
          <w:b/>
          <w:i/>
          <w:color w:val="FF0000"/>
        </w:rPr>
        <w:t>Instructor A</w:t>
      </w:r>
    </w:p>
    <w:p w14:paraId="47BDF4BF" w14:textId="77777777" w:rsidR="00A22676" w:rsidRDefault="00A22676">
      <w:pPr>
        <w:rPr>
          <w:rFonts w:eastAsia="Times New Roman" w:cs="Times New Roman"/>
        </w:rPr>
      </w:pPr>
      <w:r>
        <w:rPr>
          <w:rFonts w:eastAsia="Times New Roman" w:cs="Times New Roman"/>
        </w:rPr>
        <w:t xml:space="preserve">"My student's in SOC 101 class really enjoyed the Common Assignment because they were able to conduct research and provide educational examples to the assignment. They enjoyed the part of the assignment where they provided an interesting picture. As an instructor, I think this assignment is important because it allows the student's to think more about sociological concepts and apply their knowledge of social issues and problems in our society. I have a total of 27 students in my class and 90% of them got an </w:t>
      </w:r>
      <w:proofErr w:type="gramStart"/>
      <w:r>
        <w:rPr>
          <w:rFonts w:eastAsia="Times New Roman" w:cs="Times New Roman"/>
        </w:rPr>
        <w:t>A</w:t>
      </w:r>
      <w:proofErr w:type="gramEnd"/>
      <w:r>
        <w:rPr>
          <w:rFonts w:eastAsia="Times New Roman" w:cs="Times New Roman"/>
        </w:rPr>
        <w:t xml:space="preserve"> and the other 10% got a B on this assignment." </w:t>
      </w:r>
    </w:p>
    <w:p w14:paraId="5D630F36" w14:textId="77777777" w:rsidR="00A22676" w:rsidRDefault="00A22676">
      <w:pPr>
        <w:rPr>
          <w:rFonts w:eastAsia="Times New Roman" w:cs="Times New Roman"/>
        </w:rPr>
      </w:pPr>
    </w:p>
    <w:p w14:paraId="3C4B83ED" w14:textId="77777777" w:rsidR="00B265B6" w:rsidRPr="00305A9A" w:rsidRDefault="00B265B6">
      <w:pPr>
        <w:rPr>
          <w:rFonts w:eastAsia="Times New Roman" w:cs="Times New Roman"/>
          <w:b/>
          <w:i/>
          <w:color w:val="FF0000"/>
        </w:rPr>
      </w:pPr>
      <w:r w:rsidRPr="00305A9A">
        <w:rPr>
          <w:rFonts w:eastAsia="Times New Roman" w:cs="Times New Roman"/>
          <w:b/>
          <w:i/>
          <w:color w:val="FF0000"/>
        </w:rPr>
        <w:t>Instructor B</w:t>
      </w:r>
      <w:bookmarkStart w:id="0" w:name="_GoBack"/>
      <w:bookmarkEnd w:id="0"/>
    </w:p>
    <w:p w14:paraId="3810F7DC" w14:textId="77777777" w:rsidR="00A22676" w:rsidRDefault="00A22676">
      <w:pPr>
        <w:rPr>
          <w:rFonts w:eastAsia="Times New Roman" w:cs="Times New Roman"/>
        </w:rPr>
      </w:pPr>
      <w:r>
        <w:rPr>
          <w:rFonts w:eastAsia="Times New Roman" w:cs="Times New Roman"/>
        </w:rPr>
        <w:t>"The students demonstrated a lot of what they learned over the course of the semester and discussed topics that were important to them.  It was nice to see them choose a variety of topics to discuss.  Specifically the questions surrounding the research process and the news article that they were to write demonstrated a good amount of information.  The average grade on the assignment was a 91.8%."</w:t>
      </w:r>
    </w:p>
    <w:p w14:paraId="7E0187D0" w14:textId="77777777" w:rsidR="00A22676" w:rsidRDefault="00A22676">
      <w:pPr>
        <w:rPr>
          <w:rFonts w:eastAsia="Times New Roman" w:cs="Times New Roman"/>
        </w:rPr>
      </w:pPr>
    </w:p>
    <w:p w14:paraId="1BC42F0D" w14:textId="77777777" w:rsidR="00A22676" w:rsidRDefault="00A22676"/>
    <w:sectPr w:rsidR="00A22676"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76"/>
    <w:rsid w:val="00200490"/>
    <w:rsid w:val="00305A9A"/>
    <w:rsid w:val="00596D87"/>
    <w:rsid w:val="00A22676"/>
    <w:rsid w:val="00B2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9A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5A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5B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05A9A"/>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5A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5B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05A9A"/>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6691">
      <w:bodyDiv w:val="1"/>
      <w:marLeft w:val="0"/>
      <w:marRight w:val="0"/>
      <w:marTop w:val="0"/>
      <w:marBottom w:val="0"/>
      <w:divBdr>
        <w:top w:val="none" w:sz="0" w:space="0" w:color="auto"/>
        <w:left w:val="none" w:sz="0" w:space="0" w:color="auto"/>
        <w:bottom w:val="none" w:sz="0" w:space="0" w:color="auto"/>
        <w:right w:val="none" w:sz="0" w:space="0" w:color="auto"/>
      </w:divBdr>
      <w:divsChild>
        <w:div w:id="210964294">
          <w:marLeft w:val="0"/>
          <w:marRight w:val="0"/>
          <w:marTop w:val="0"/>
          <w:marBottom w:val="0"/>
          <w:divBdr>
            <w:top w:val="none" w:sz="0" w:space="0" w:color="auto"/>
            <w:left w:val="none" w:sz="0" w:space="0" w:color="auto"/>
            <w:bottom w:val="none" w:sz="0" w:space="0" w:color="auto"/>
            <w:right w:val="none" w:sz="0" w:space="0" w:color="auto"/>
          </w:divBdr>
          <w:divsChild>
            <w:div w:id="667903190">
              <w:marLeft w:val="0"/>
              <w:marRight w:val="0"/>
              <w:marTop w:val="0"/>
              <w:marBottom w:val="0"/>
              <w:divBdr>
                <w:top w:val="none" w:sz="0" w:space="0" w:color="auto"/>
                <w:left w:val="none" w:sz="0" w:space="0" w:color="auto"/>
                <w:bottom w:val="none" w:sz="0" w:space="0" w:color="auto"/>
                <w:right w:val="none" w:sz="0" w:space="0" w:color="auto"/>
              </w:divBdr>
            </w:div>
          </w:divsChild>
        </w:div>
        <w:div w:id="1178688540">
          <w:marLeft w:val="0"/>
          <w:marRight w:val="0"/>
          <w:marTop w:val="0"/>
          <w:marBottom w:val="0"/>
          <w:divBdr>
            <w:top w:val="none" w:sz="0" w:space="0" w:color="auto"/>
            <w:left w:val="none" w:sz="0" w:space="0" w:color="auto"/>
            <w:bottom w:val="none" w:sz="0" w:space="0" w:color="auto"/>
            <w:right w:val="none" w:sz="0" w:space="0" w:color="auto"/>
          </w:divBdr>
          <w:divsChild>
            <w:div w:id="329604581">
              <w:marLeft w:val="0"/>
              <w:marRight w:val="0"/>
              <w:marTop w:val="0"/>
              <w:marBottom w:val="0"/>
              <w:divBdr>
                <w:top w:val="none" w:sz="0" w:space="0" w:color="auto"/>
                <w:left w:val="none" w:sz="0" w:space="0" w:color="auto"/>
                <w:bottom w:val="none" w:sz="0" w:space="0" w:color="auto"/>
                <w:right w:val="none" w:sz="0" w:space="0" w:color="auto"/>
              </w:divBdr>
            </w:div>
          </w:divsChild>
        </w:div>
        <w:div w:id="1316913030">
          <w:marLeft w:val="0"/>
          <w:marRight w:val="0"/>
          <w:marTop w:val="0"/>
          <w:marBottom w:val="0"/>
          <w:divBdr>
            <w:top w:val="none" w:sz="0" w:space="0" w:color="auto"/>
            <w:left w:val="none" w:sz="0" w:space="0" w:color="auto"/>
            <w:bottom w:val="none" w:sz="0" w:space="0" w:color="auto"/>
            <w:right w:val="none" w:sz="0" w:space="0" w:color="auto"/>
          </w:divBdr>
          <w:divsChild>
            <w:div w:id="20318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1194</Words>
  <Characters>6806</Characters>
  <Application>Microsoft Macintosh Word</Application>
  <DocSecurity>0</DocSecurity>
  <Lines>56</Lines>
  <Paragraphs>15</Paragraphs>
  <ScaleCrop>false</ScaleCrop>
  <Company>Estrella Mountain Community College</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3</cp:revision>
  <dcterms:created xsi:type="dcterms:W3CDTF">2012-12-27T23:01:00Z</dcterms:created>
  <dcterms:modified xsi:type="dcterms:W3CDTF">2012-12-27T23:04:00Z</dcterms:modified>
</cp:coreProperties>
</file>