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74C11" w14:textId="66967492" w:rsidR="006033F7" w:rsidRDefault="00013512" w:rsidP="004D51CC">
      <w:pPr>
        <w:spacing w:line="405" w:lineRule="atLeast"/>
      </w:pPr>
      <w:r>
        <w:rPr>
          <w:rFonts w:ascii="Candara" w:eastAsia="Times New Roman" w:hAnsi="Candara" w:cs="Times New Roman"/>
          <w:b/>
          <w:bCs/>
          <w:color w:val="1F1F1F"/>
          <w:spacing w:val="3"/>
          <w:sz w:val="32"/>
          <w:szCs w:val="32"/>
        </w:rPr>
        <w:t xml:space="preserve">Appendix B   </w:t>
      </w:r>
      <w:r w:rsidR="00F163EA" w:rsidRPr="004D51CC">
        <w:rPr>
          <w:rFonts w:ascii="Candara" w:eastAsia="Times New Roman" w:hAnsi="Candara" w:cs="Times New Roman"/>
          <w:b/>
          <w:bCs/>
          <w:color w:val="1F1F1F"/>
          <w:spacing w:val="3"/>
          <w:sz w:val="32"/>
          <w:szCs w:val="32"/>
        </w:rPr>
        <w:t>Post Assessment Survey results</w:t>
      </w:r>
      <w:r w:rsidR="006033F7">
        <w:rPr>
          <w:noProof/>
        </w:rPr>
        <w:drawing>
          <wp:inline distT="0" distB="0" distL="0" distR="0" wp14:anchorId="7CD4793C" wp14:editId="1E412A20">
            <wp:extent cx="5943600" cy="24987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B6C09" wp14:editId="60AD4C2D">
            <wp:extent cx="5943600" cy="2498725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9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A92250" wp14:editId="3502E4A6">
            <wp:extent cx="5943600" cy="12877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3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F7"/>
    <w:rsid w:val="00013512"/>
    <w:rsid w:val="004D51CC"/>
    <w:rsid w:val="006033F7"/>
    <w:rsid w:val="00F1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4C6BF"/>
  <w15:chartTrackingRefBased/>
  <w15:docId w15:val="{2D16A74B-EC02-4E6E-857D-2D0D5F434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yxfac">
    <w:name w:val="myxfac"/>
    <w:basedOn w:val="DefaultParagraphFont"/>
    <w:rsid w:val="006033F7"/>
  </w:style>
  <w:style w:type="character" w:customStyle="1" w:styleId="bxtddb">
    <w:name w:val="bxtddb"/>
    <w:basedOn w:val="DefaultParagraphFont"/>
    <w:rsid w:val="00603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03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76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377876">
                  <w:marLeft w:val="0"/>
                  <w:marRight w:val="120"/>
                  <w:marTop w:val="12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3873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95607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7379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729105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90300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882067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347662">
                  <w:marLeft w:val="0"/>
                  <w:marRight w:val="0"/>
                  <w:marTop w:val="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Webster,Deeda E</dc:creator>
  <cp:keywords/>
  <dc:description/>
  <cp:lastModifiedBy>Webster,Deeda E</cp:lastModifiedBy>
  <cp:revision>4</cp:revision>
  <dcterms:created xsi:type="dcterms:W3CDTF">2026-04-17T22:37:00Z</dcterms:created>
  <dcterms:modified xsi:type="dcterms:W3CDTF">2026-04-20T21:10:00Z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679452dc-af67-4b89-ac9e-2929471da09e</vt:lpwstr>
  </property>
</Properties>
</file>